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ABC" w:rsidRDefault="007C0ABC">
      <w:pPr>
        <w:pStyle w:val="ConsPlusTitlePage"/>
      </w:pPr>
      <w:r>
        <w:t xml:space="preserve">Документ предоставлен </w:t>
      </w:r>
      <w:hyperlink r:id="rId4">
        <w:r>
          <w:rPr>
            <w:color w:val="0000FF"/>
          </w:rPr>
          <w:t>КонсультантПлюс</w:t>
        </w:r>
      </w:hyperlink>
      <w:r>
        <w:br/>
      </w:r>
    </w:p>
    <w:p w:rsidR="007C0ABC" w:rsidRDefault="007C0ABC">
      <w:pPr>
        <w:pStyle w:val="ConsPlusNormal"/>
        <w:jc w:val="both"/>
        <w:outlineLvl w:val="0"/>
      </w:pPr>
    </w:p>
    <w:p w:rsidR="007C0ABC" w:rsidRDefault="007C0ABC">
      <w:pPr>
        <w:pStyle w:val="ConsPlusTitle"/>
        <w:jc w:val="center"/>
        <w:outlineLvl w:val="0"/>
      </w:pPr>
      <w:r>
        <w:t>ПРАВИТЕЛЬСТВО СТАВРОПОЛЬСКОГО КРАЯ</w:t>
      </w:r>
    </w:p>
    <w:p w:rsidR="007C0ABC" w:rsidRDefault="007C0ABC">
      <w:pPr>
        <w:pStyle w:val="ConsPlusTitle"/>
        <w:jc w:val="center"/>
      </w:pPr>
    </w:p>
    <w:p w:rsidR="007C0ABC" w:rsidRDefault="007C0ABC">
      <w:pPr>
        <w:pStyle w:val="ConsPlusTitle"/>
        <w:jc w:val="center"/>
      </w:pPr>
      <w:r>
        <w:t>ПОСТАНОВЛЕНИЕ</w:t>
      </w:r>
    </w:p>
    <w:p w:rsidR="007C0ABC" w:rsidRDefault="007C0ABC">
      <w:pPr>
        <w:pStyle w:val="ConsPlusTitle"/>
        <w:jc w:val="center"/>
      </w:pPr>
      <w:r>
        <w:t>от 22 ноября 2013 г. N 428-п</w:t>
      </w:r>
    </w:p>
    <w:p w:rsidR="007C0ABC" w:rsidRDefault="007C0ABC">
      <w:pPr>
        <w:pStyle w:val="ConsPlusTitle"/>
        <w:jc w:val="center"/>
      </w:pPr>
    </w:p>
    <w:p w:rsidR="007C0ABC" w:rsidRDefault="007C0ABC">
      <w:pPr>
        <w:pStyle w:val="ConsPlusTitle"/>
        <w:jc w:val="center"/>
      </w:pPr>
      <w:r>
        <w:t>ОБ УТВЕРЖДЕНИИ ПОЛОЖЕНИЯ ОБ ОСОБЕННОСТЯХ ПОДАЧИ</w:t>
      </w:r>
    </w:p>
    <w:p w:rsidR="007C0ABC" w:rsidRDefault="007C0ABC">
      <w:pPr>
        <w:pStyle w:val="ConsPlusTitle"/>
        <w:jc w:val="center"/>
      </w:pPr>
      <w:r>
        <w:t>И РАССМОТРЕНИЯ ЖАЛОБ НА РЕШЕНИЯ И ДЕЙСТВИЯ (БЕЗДЕЙСТВИЕ)</w:t>
      </w:r>
    </w:p>
    <w:p w:rsidR="007C0ABC" w:rsidRDefault="007C0ABC">
      <w:pPr>
        <w:pStyle w:val="ConsPlusTitle"/>
        <w:jc w:val="center"/>
      </w:pPr>
      <w:r>
        <w:t>ОРГАНОВ ИСПОЛНИТЕЛЬНОЙ ВЛАСТИ СТАВРОПОЛЬСКОГО КРАЯ,</w:t>
      </w:r>
    </w:p>
    <w:p w:rsidR="007C0ABC" w:rsidRDefault="007C0ABC">
      <w:pPr>
        <w:pStyle w:val="ConsPlusTitle"/>
        <w:jc w:val="center"/>
      </w:pPr>
      <w:r>
        <w:t>ПРЕДОСТАВЛЯЮЩИХ ГОСУДАРСТВЕННЫЕ УСЛУГИ, И ИХ ДОЛЖНОСТНЫХ</w:t>
      </w:r>
    </w:p>
    <w:p w:rsidR="007C0ABC" w:rsidRDefault="007C0ABC">
      <w:pPr>
        <w:pStyle w:val="ConsPlusTitle"/>
        <w:jc w:val="center"/>
      </w:pPr>
      <w:r>
        <w:t>ЛИЦ, ГОСУДАРСТВЕННЫХ ГРАЖДАНСКИХ СЛУЖАЩИХ</w:t>
      </w:r>
    </w:p>
    <w:p w:rsidR="007C0ABC" w:rsidRDefault="007C0ABC">
      <w:pPr>
        <w:pStyle w:val="ConsPlusTitle"/>
        <w:jc w:val="center"/>
      </w:pPr>
      <w:r>
        <w:t>СТАВРОПОЛЬСКОГО КРАЯ, МНОГОФУНКЦИОНАЛЬНЫХ ЦЕНТРОВ</w:t>
      </w:r>
    </w:p>
    <w:p w:rsidR="007C0ABC" w:rsidRDefault="007C0ABC">
      <w:pPr>
        <w:pStyle w:val="ConsPlusTitle"/>
        <w:jc w:val="center"/>
      </w:pPr>
      <w:r>
        <w:t>ПРЕДОСТАВЛЕНИЯ ГОСУДАРСТВЕННЫХ И МУНИЦИПАЛЬНЫХ УСЛУГ</w:t>
      </w:r>
    </w:p>
    <w:p w:rsidR="007C0ABC" w:rsidRDefault="007C0ABC">
      <w:pPr>
        <w:pStyle w:val="ConsPlusTitle"/>
        <w:jc w:val="center"/>
      </w:pPr>
      <w:r>
        <w:t>В СТАВРОПОЛЬСКОМ КРАЕ И ИХ РАБОТНИКОВ</w:t>
      </w:r>
    </w:p>
    <w:p w:rsidR="007C0ABC" w:rsidRDefault="007C0A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0A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0ABC" w:rsidRDefault="007C0A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0ABC" w:rsidRDefault="007C0A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0ABC" w:rsidRDefault="007C0ABC">
            <w:pPr>
              <w:pStyle w:val="ConsPlusNormal"/>
              <w:jc w:val="center"/>
            </w:pPr>
            <w:r>
              <w:rPr>
                <w:color w:val="392C69"/>
              </w:rPr>
              <w:t>Список изменяющих документов</w:t>
            </w:r>
          </w:p>
          <w:p w:rsidR="007C0ABC" w:rsidRDefault="007C0ABC">
            <w:pPr>
              <w:pStyle w:val="ConsPlusNormal"/>
              <w:jc w:val="center"/>
            </w:pPr>
            <w:r>
              <w:rPr>
                <w:color w:val="392C69"/>
              </w:rPr>
              <w:t>(в ред. постановлений Правительства Ставропольского края</w:t>
            </w:r>
          </w:p>
          <w:p w:rsidR="007C0ABC" w:rsidRDefault="007C0ABC">
            <w:pPr>
              <w:pStyle w:val="ConsPlusNormal"/>
              <w:jc w:val="center"/>
            </w:pPr>
            <w:r>
              <w:rPr>
                <w:color w:val="392C69"/>
              </w:rPr>
              <w:t xml:space="preserve">от 31.01.2014 </w:t>
            </w:r>
            <w:hyperlink r:id="rId5">
              <w:r>
                <w:rPr>
                  <w:color w:val="0000FF"/>
                </w:rPr>
                <w:t>N 24-п</w:t>
              </w:r>
            </w:hyperlink>
            <w:r>
              <w:rPr>
                <w:color w:val="392C69"/>
              </w:rPr>
              <w:t xml:space="preserve">, от 05.06.2014 </w:t>
            </w:r>
            <w:hyperlink r:id="rId6">
              <w:r>
                <w:rPr>
                  <w:color w:val="0000FF"/>
                </w:rPr>
                <w:t>N 232-п</w:t>
              </w:r>
            </w:hyperlink>
            <w:r>
              <w:rPr>
                <w:color w:val="392C69"/>
              </w:rPr>
              <w:t xml:space="preserve">, от 07.10.2014 </w:t>
            </w:r>
            <w:hyperlink r:id="rId7">
              <w:r>
                <w:rPr>
                  <w:color w:val="0000FF"/>
                </w:rPr>
                <w:t>N 391-п</w:t>
              </w:r>
            </w:hyperlink>
            <w:r>
              <w:rPr>
                <w:color w:val="392C69"/>
              </w:rPr>
              <w:t>,</w:t>
            </w:r>
          </w:p>
          <w:p w:rsidR="007C0ABC" w:rsidRDefault="007C0ABC">
            <w:pPr>
              <w:pStyle w:val="ConsPlusNormal"/>
              <w:jc w:val="center"/>
            </w:pPr>
            <w:r>
              <w:rPr>
                <w:color w:val="392C69"/>
              </w:rPr>
              <w:t xml:space="preserve">от 15.01.2015 </w:t>
            </w:r>
            <w:hyperlink r:id="rId8">
              <w:r>
                <w:rPr>
                  <w:color w:val="0000FF"/>
                </w:rPr>
                <w:t>N 14-п</w:t>
              </w:r>
            </w:hyperlink>
            <w:r>
              <w:rPr>
                <w:color w:val="392C69"/>
              </w:rPr>
              <w:t xml:space="preserve">, от 14.01.2016 </w:t>
            </w:r>
            <w:hyperlink r:id="rId9">
              <w:r>
                <w:rPr>
                  <w:color w:val="0000FF"/>
                </w:rPr>
                <w:t>N 14-п</w:t>
              </w:r>
            </w:hyperlink>
            <w:r>
              <w:rPr>
                <w:color w:val="392C69"/>
              </w:rPr>
              <w:t xml:space="preserve">, от 28.05.2018 </w:t>
            </w:r>
            <w:hyperlink r:id="rId10">
              <w:r>
                <w:rPr>
                  <w:color w:val="0000FF"/>
                </w:rPr>
                <w:t>N 211-п</w:t>
              </w:r>
            </w:hyperlink>
            <w:r>
              <w:rPr>
                <w:color w:val="392C69"/>
              </w:rPr>
              <w:t>,</w:t>
            </w:r>
          </w:p>
          <w:p w:rsidR="007C0ABC" w:rsidRDefault="007C0ABC">
            <w:pPr>
              <w:pStyle w:val="ConsPlusNormal"/>
              <w:jc w:val="center"/>
            </w:pPr>
            <w:r>
              <w:rPr>
                <w:color w:val="392C69"/>
              </w:rPr>
              <w:t xml:space="preserve">от 14.09.2018 </w:t>
            </w:r>
            <w:hyperlink r:id="rId11">
              <w:r>
                <w:rPr>
                  <w:color w:val="0000FF"/>
                </w:rPr>
                <w:t>N 396-п</w:t>
              </w:r>
            </w:hyperlink>
            <w:r>
              <w:rPr>
                <w:color w:val="392C69"/>
              </w:rPr>
              <w:t xml:space="preserve">, от 21.06.2019 </w:t>
            </w:r>
            <w:hyperlink r:id="rId12">
              <w:r>
                <w:rPr>
                  <w:color w:val="0000FF"/>
                </w:rPr>
                <w:t>N 274-п</w:t>
              </w:r>
            </w:hyperlink>
            <w:r>
              <w:rPr>
                <w:color w:val="392C69"/>
              </w:rPr>
              <w:t xml:space="preserve">, от 21.04.2022 </w:t>
            </w:r>
            <w:hyperlink r:id="rId13">
              <w:r>
                <w:rPr>
                  <w:color w:val="0000FF"/>
                </w:rPr>
                <w:t>N 206-п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0ABC" w:rsidRDefault="007C0ABC">
            <w:pPr>
              <w:pStyle w:val="ConsPlusNormal"/>
            </w:pPr>
          </w:p>
        </w:tc>
      </w:tr>
    </w:tbl>
    <w:p w:rsidR="007C0ABC" w:rsidRDefault="007C0ABC">
      <w:pPr>
        <w:pStyle w:val="ConsPlusNormal"/>
        <w:jc w:val="both"/>
      </w:pPr>
    </w:p>
    <w:p w:rsidR="007C0ABC" w:rsidRDefault="007C0ABC">
      <w:pPr>
        <w:pStyle w:val="ConsPlusNonformat"/>
        <w:jc w:val="both"/>
      </w:pPr>
      <w:r>
        <w:t xml:space="preserve">                                             2</w:t>
      </w:r>
    </w:p>
    <w:p w:rsidR="007C0ABC" w:rsidRDefault="007C0ABC">
      <w:pPr>
        <w:pStyle w:val="ConsPlusNonformat"/>
        <w:jc w:val="both"/>
      </w:pPr>
      <w:r>
        <w:t xml:space="preserve">    В   соответствии  с  </w:t>
      </w:r>
      <w:hyperlink r:id="rId14">
        <w:r>
          <w:rPr>
            <w:color w:val="0000FF"/>
          </w:rPr>
          <w:t>частью  4  статьи 11</w:t>
        </w:r>
      </w:hyperlink>
      <w:r>
        <w:t xml:space="preserve">   Федерального   закона   "Об</w:t>
      </w:r>
    </w:p>
    <w:p w:rsidR="007C0ABC" w:rsidRDefault="007C0ABC">
      <w:pPr>
        <w:pStyle w:val="ConsPlusNonformat"/>
        <w:jc w:val="both"/>
      </w:pPr>
      <w:r>
        <w:t>организации   предоставления   государственных   и   муниципальных  услуг",</w:t>
      </w:r>
    </w:p>
    <w:p w:rsidR="007C0ABC" w:rsidRDefault="007C0ABC">
      <w:pPr>
        <w:pStyle w:val="ConsPlusNonformat"/>
        <w:jc w:val="both"/>
      </w:pPr>
      <w:hyperlink r:id="rId15">
        <w:r>
          <w:rPr>
            <w:color w:val="0000FF"/>
          </w:rPr>
          <w:t>постановлением</w:t>
        </w:r>
      </w:hyperlink>
      <w:r>
        <w:t xml:space="preserve">  Правительства  Российской  Федерации  от 16 августа 2012 г.</w:t>
      </w:r>
    </w:p>
    <w:p w:rsidR="007C0ABC" w:rsidRDefault="007C0ABC">
      <w:pPr>
        <w:pStyle w:val="ConsPlusNonformat"/>
        <w:jc w:val="both"/>
      </w:pPr>
      <w:r>
        <w:t>N  840  "О  порядке  подачи  и  рассмотрения  жалоб  на  решения и действия</w:t>
      </w:r>
    </w:p>
    <w:p w:rsidR="007C0ABC" w:rsidRDefault="007C0ABC">
      <w:pPr>
        <w:pStyle w:val="ConsPlusNonformat"/>
        <w:jc w:val="both"/>
      </w:pPr>
      <w:r>
        <w:t>(бездействие)  федеральных  органов  исполнительной власти и их должностных</w:t>
      </w:r>
    </w:p>
    <w:p w:rsidR="007C0ABC" w:rsidRDefault="007C0ABC">
      <w:pPr>
        <w:pStyle w:val="ConsPlusNonformat"/>
        <w:jc w:val="both"/>
      </w:pPr>
      <w:r>
        <w:t>лиц,  федеральных государственных служащих, должностных лиц государственных</w:t>
      </w:r>
    </w:p>
    <w:p w:rsidR="007C0ABC" w:rsidRDefault="007C0ABC">
      <w:pPr>
        <w:pStyle w:val="ConsPlusNonformat"/>
        <w:jc w:val="both"/>
      </w:pPr>
      <w:r>
        <w:t>внебюджетных   фондов  Российской  Федерации,  государственных  корпораций,</w:t>
      </w:r>
    </w:p>
    <w:p w:rsidR="007C0ABC" w:rsidRDefault="007C0ABC">
      <w:pPr>
        <w:pStyle w:val="ConsPlusNonformat"/>
        <w:jc w:val="both"/>
      </w:pPr>
      <w:r>
        <w:t>наделенных   в   соответствии   с  федеральными  законами  полномочиями  по</w:t>
      </w:r>
    </w:p>
    <w:p w:rsidR="007C0ABC" w:rsidRDefault="007C0ABC">
      <w:pPr>
        <w:pStyle w:val="ConsPlusNonformat"/>
        <w:jc w:val="both"/>
      </w:pPr>
      <w:r>
        <w:t>предоставлению  государственных услуг в установленной сфере деятельности, и</w:t>
      </w:r>
    </w:p>
    <w:p w:rsidR="007C0ABC" w:rsidRDefault="007C0ABC">
      <w:pPr>
        <w:pStyle w:val="ConsPlusNonformat"/>
        <w:jc w:val="both"/>
      </w:pPr>
      <w:r>
        <w:t xml:space="preserve">                                                                1</w:t>
      </w:r>
    </w:p>
    <w:p w:rsidR="007C0ABC" w:rsidRDefault="007C0ABC">
      <w:pPr>
        <w:pStyle w:val="ConsPlusNonformat"/>
        <w:jc w:val="both"/>
      </w:pPr>
      <w:r>
        <w:t>их  должностных  лиц,  организаций,  предусмотренных  частью  11  статьи 16</w:t>
      </w:r>
    </w:p>
    <w:p w:rsidR="007C0ABC" w:rsidRDefault="007C0ABC">
      <w:pPr>
        <w:pStyle w:val="ConsPlusNonformat"/>
        <w:jc w:val="both"/>
      </w:pPr>
      <w:r>
        <w:t>Федерального   закона  "Об  организации  предоставления  государственных  и</w:t>
      </w:r>
    </w:p>
    <w:p w:rsidR="007C0ABC" w:rsidRDefault="007C0ABC">
      <w:pPr>
        <w:pStyle w:val="ConsPlusNonformat"/>
        <w:jc w:val="both"/>
      </w:pPr>
      <w:r>
        <w:t>муниципальных  услуг", и их работников, а также многофункциональных центров</w:t>
      </w:r>
    </w:p>
    <w:p w:rsidR="007C0ABC" w:rsidRDefault="007C0ABC">
      <w:pPr>
        <w:pStyle w:val="ConsPlusNonformat"/>
        <w:jc w:val="both"/>
      </w:pPr>
      <w:r>
        <w:t>предоставления  государственных  и муниципальных услуг и их работников" и в</w:t>
      </w:r>
    </w:p>
    <w:p w:rsidR="007C0ABC" w:rsidRDefault="007C0ABC">
      <w:pPr>
        <w:pStyle w:val="ConsPlusNonformat"/>
        <w:jc w:val="both"/>
      </w:pPr>
      <w:r>
        <w:t>целях   повышения   качества   предоставления   государственных   услуг   в</w:t>
      </w:r>
    </w:p>
    <w:p w:rsidR="007C0ABC" w:rsidRDefault="007C0ABC">
      <w:pPr>
        <w:pStyle w:val="ConsPlusNonformat"/>
        <w:jc w:val="both"/>
      </w:pPr>
      <w:r>
        <w:t>Ставропольском крае Правительство Ставропольского края постановляет:</w:t>
      </w:r>
    </w:p>
    <w:p w:rsidR="007C0ABC" w:rsidRDefault="007C0ABC">
      <w:pPr>
        <w:pStyle w:val="ConsPlusNormal"/>
        <w:jc w:val="both"/>
      </w:pPr>
      <w:r>
        <w:t xml:space="preserve">(преамбула в ред. </w:t>
      </w:r>
      <w:hyperlink r:id="rId16">
        <w:r>
          <w:rPr>
            <w:color w:val="0000FF"/>
          </w:rPr>
          <w:t>постановления</w:t>
        </w:r>
      </w:hyperlink>
      <w:r>
        <w:t xml:space="preserve"> Правительства Ставропольского края от 21.06.2019 N 274-п)</w:t>
      </w:r>
    </w:p>
    <w:p w:rsidR="007C0ABC" w:rsidRDefault="007C0ABC">
      <w:pPr>
        <w:pStyle w:val="ConsPlusNormal"/>
        <w:jc w:val="both"/>
      </w:pPr>
    </w:p>
    <w:p w:rsidR="007C0ABC" w:rsidRDefault="007C0ABC">
      <w:pPr>
        <w:pStyle w:val="ConsPlusNormal"/>
        <w:ind w:firstLine="540"/>
        <w:jc w:val="both"/>
      </w:pPr>
      <w:r>
        <w:t xml:space="preserve">1. Утвердить прилагаемое </w:t>
      </w:r>
      <w:hyperlink w:anchor="P62">
        <w:r>
          <w:rPr>
            <w:color w:val="0000FF"/>
          </w:rPr>
          <w:t>Положение</w:t>
        </w:r>
      </w:hyperlink>
      <w:r>
        <w:t xml:space="preserve"> об особенностях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 многофункциональных центров предоставления государственных и муниципальных услуг в Ставропольском крае и их работников (далее - Положение).</w:t>
      </w:r>
    </w:p>
    <w:p w:rsidR="007C0ABC" w:rsidRDefault="007C0ABC">
      <w:pPr>
        <w:pStyle w:val="ConsPlusNormal"/>
        <w:jc w:val="both"/>
      </w:pPr>
      <w:r>
        <w:t xml:space="preserve">(в ред. постановлений Правительства Ставропольского края от 28.05.2018 </w:t>
      </w:r>
      <w:hyperlink r:id="rId17">
        <w:r>
          <w:rPr>
            <w:color w:val="0000FF"/>
          </w:rPr>
          <w:t>N 211-п</w:t>
        </w:r>
      </w:hyperlink>
      <w:r>
        <w:t xml:space="preserve">, от 21.06.2019 </w:t>
      </w:r>
      <w:hyperlink r:id="rId18">
        <w:r>
          <w:rPr>
            <w:color w:val="0000FF"/>
          </w:rPr>
          <w:t>N 274-п</w:t>
        </w:r>
      </w:hyperlink>
      <w:r>
        <w:t>)</w:t>
      </w:r>
    </w:p>
    <w:p w:rsidR="007C0ABC" w:rsidRDefault="007C0ABC">
      <w:pPr>
        <w:pStyle w:val="ConsPlusNormal"/>
        <w:spacing w:before="200"/>
        <w:ind w:firstLine="540"/>
        <w:jc w:val="both"/>
      </w:pPr>
      <w:r>
        <w:t>2. Органам исполнительной власти Ставропольского края, предоставляющим государственные услуги:</w:t>
      </w:r>
    </w:p>
    <w:p w:rsidR="007C0ABC" w:rsidRDefault="007C0ABC">
      <w:pPr>
        <w:pStyle w:val="ConsPlusNormal"/>
        <w:spacing w:before="200"/>
        <w:ind w:firstLine="540"/>
        <w:jc w:val="both"/>
      </w:pPr>
      <w:r>
        <w:t>определить должностных лиц, уполномоченных на прием и рассмотрение жалоб на решения и действия (бездействие) соответствующего органа исполнительной власти Ставропольского края, предоставляющего государственные услуги, и его должностных лиц, государственных гражданских служащих Ставропольского края;</w:t>
      </w:r>
    </w:p>
    <w:p w:rsidR="007C0ABC" w:rsidRDefault="007C0ABC">
      <w:pPr>
        <w:pStyle w:val="ConsPlusNormal"/>
        <w:spacing w:before="200"/>
        <w:ind w:firstLine="540"/>
        <w:jc w:val="both"/>
      </w:pPr>
      <w:r>
        <w:t>обеспечить прием и рассмотрение жалоб на решения и действия (бездействие) соответствующего органа исполнительной власти Ставропольского края, предоставляющего государственные услуги, и его должностных лиц, государственных гражданских служащих Ставропольского края в соответствии с Положением.</w:t>
      </w:r>
    </w:p>
    <w:p w:rsidR="007C0ABC" w:rsidRDefault="007C0ABC">
      <w:pPr>
        <w:pStyle w:val="ConsPlusNormal"/>
        <w:jc w:val="both"/>
      </w:pPr>
      <w:r>
        <w:lastRenderedPageBreak/>
        <w:t xml:space="preserve">(в ред. </w:t>
      </w:r>
      <w:hyperlink r:id="rId19">
        <w:r>
          <w:rPr>
            <w:color w:val="0000FF"/>
          </w:rPr>
          <w:t>постановления</w:t>
        </w:r>
      </w:hyperlink>
      <w:r>
        <w:t xml:space="preserve"> Правительства Ставропольского края от 28.05.2018 N 211-п)</w:t>
      </w:r>
    </w:p>
    <w:p w:rsidR="007C0ABC" w:rsidRDefault="007C0ABC">
      <w:pPr>
        <w:pStyle w:val="ConsPlusNormal"/>
        <w:spacing w:before="200"/>
        <w:ind w:firstLine="540"/>
        <w:jc w:val="both"/>
      </w:pPr>
      <w:r>
        <w:t>3. Контроль за выполнением настоящего постановления возложить на заместителя председателя Правительства Ставропольского края Мурга А.Ю.</w:t>
      </w:r>
    </w:p>
    <w:p w:rsidR="007C0ABC" w:rsidRDefault="007C0ABC">
      <w:pPr>
        <w:pStyle w:val="ConsPlusNormal"/>
        <w:spacing w:before="200"/>
        <w:ind w:firstLine="540"/>
        <w:jc w:val="both"/>
      </w:pPr>
      <w:r>
        <w:t>4. Настоящее постановление вступает в силу через 10 дней после дня его официального опубликования.</w:t>
      </w:r>
    </w:p>
    <w:p w:rsidR="007C0ABC" w:rsidRDefault="007C0ABC">
      <w:pPr>
        <w:pStyle w:val="ConsPlusNormal"/>
        <w:jc w:val="both"/>
      </w:pPr>
    </w:p>
    <w:p w:rsidR="007C0ABC" w:rsidRDefault="007C0ABC">
      <w:pPr>
        <w:pStyle w:val="ConsPlusNormal"/>
        <w:jc w:val="right"/>
      </w:pPr>
      <w:r>
        <w:t>Временно исполняющий</w:t>
      </w:r>
    </w:p>
    <w:p w:rsidR="007C0ABC" w:rsidRDefault="007C0ABC">
      <w:pPr>
        <w:pStyle w:val="ConsPlusNormal"/>
        <w:jc w:val="right"/>
      </w:pPr>
      <w:r>
        <w:t>обязанности Губернатора</w:t>
      </w:r>
    </w:p>
    <w:p w:rsidR="007C0ABC" w:rsidRDefault="007C0ABC">
      <w:pPr>
        <w:pStyle w:val="ConsPlusNormal"/>
        <w:jc w:val="right"/>
      </w:pPr>
      <w:r>
        <w:t>Ставропольского края</w:t>
      </w:r>
    </w:p>
    <w:p w:rsidR="007C0ABC" w:rsidRDefault="007C0ABC">
      <w:pPr>
        <w:pStyle w:val="ConsPlusNormal"/>
        <w:jc w:val="right"/>
      </w:pPr>
      <w:r>
        <w:t>В.В.ВЛАДИМИРОВ</w:t>
      </w:r>
    </w:p>
    <w:p w:rsidR="007C0ABC" w:rsidRDefault="007C0ABC">
      <w:pPr>
        <w:pStyle w:val="ConsPlusNormal"/>
        <w:jc w:val="both"/>
      </w:pPr>
    </w:p>
    <w:p w:rsidR="007C0ABC" w:rsidRDefault="007C0ABC">
      <w:pPr>
        <w:pStyle w:val="ConsPlusNormal"/>
        <w:jc w:val="both"/>
      </w:pPr>
    </w:p>
    <w:p w:rsidR="007C0ABC" w:rsidRDefault="007C0ABC">
      <w:pPr>
        <w:pStyle w:val="ConsPlusNormal"/>
        <w:jc w:val="both"/>
      </w:pPr>
    </w:p>
    <w:p w:rsidR="007C0ABC" w:rsidRDefault="007C0ABC">
      <w:pPr>
        <w:pStyle w:val="ConsPlusNormal"/>
        <w:jc w:val="both"/>
      </w:pPr>
    </w:p>
    <w:p w:rsidR="007C0ABC" w:rsidRDefault="007C0ABC">
      <w:pPr>
        <w:pStyle w:val="ConsPlusNormal"/>
        <w:jc w:val="both"/>
      </w:pPr>
    </w:p>
    <w:p w:rsidR="007C0ABC" w:rsidRDefault="007C0ABC">
      <w:pPr>
        <w:pStyle w:val="ConsPlusNormal"/>
        <w:jc w:val="right"/>
        <w:outlineLvl w:val="0"/>
      </w:pPr>
      <w:r>
        <w:t>Утверждены</w:t>
      </w:r>
    </w:p>
    <w:p w:rsidR="007C0ABC" w:rsidRDefault="007C0ABC">
      <w:pPr>
        <w:pStyle w:val="ConsPlusNormal"/>
        <w:jc w:val="right"/>
      </w:pPr>
      <w:r>
        <w:t>постановлением</w:t>
      </w:r>
    </w:p>
    <w:p w:rsidR="007C0ABC" w:rsidRDefault="007C0ABC">
      <w:pPr>
        <w:pStyle w:val="ConsPlusNormal"/>
        <w:jc w:val="right"/>
      </w:pPr>
      <w:r>
        <w:t>Правительства Ставропольского края</w:t>
      </w:r>
    </w:p>
    <w:p w:rsidR="007C0ABC" w:rsidRDefault="007C0ABC">
      <w:pPr>
        <w:pStyle w:val="ConsPlusNormal"/>
        <w:jc w:val="right"/>
      </w:pPr>
      <w:r>
        <w:t>от 22 ноября 2013 г. N 428-п</w:t>
      </w:r>
    </w:p>
    <w:p w:rsidR="007C0ABC" w:rsidRDefault="007C0ABC">
      <w:pPr>
        <w:pStyle w:val="ConsPlusNormal"/>
        <w:jc w:val="both"/>
      </w:pPr>
    </w:p>
    <w:p w:rsidR="007C0ABC" w:rsidRDefault="007C0ABC">
      <w:pPr>
        <w:pStyle w:val="ConsPlusTitle"/>
        <w:jc w:val="center"/>
      </w:pPr>
      <w:bookmarkStart w:id="0" w:name="P62"/>
      <w:bookmarkEnd w:id="0"/>
      <w:r>
        <w:t>ПОЛОЖЕНИЕ</w:t>
      </w:r>
    </w:p>
    <w:p w:rsidR="007C0ABC" w:rsidRDefault="007C0ABC">
      <w:pPr>
        <w:pStyle w:val="ConsPlusTitle"/>
        <w:jc w:val="center"/>
      </w:pPr>
      <w:r>
        <w:t>ОБ ОСОБЕННОСТЯХ ПОДАЧИ И РАССМОТРЕНИЯ ЖАЛОБ НА РЕШЕНИЯ</w:t>
      </w:r>
    </w:p>
    <w:p w:rsidR="007C0ABC" w:rsidRDefault="007C0ABC">
      <w:pPr>
        <w:pStyle w:val="ConsPlusTitle"/>
        <w:jc w:val="center"/>
      </w:pPr>
      <w:r>
        <w:t>И ДЕЙСТВИЯ (БЕЗДЕЙСТВИЕ) ОРГАНОВ ИСПОЛНИТЕЛЬНОЙ ВЛАСТИ</w:t>
      </w:r>
    </w:p>
    <w:p w:rsidR="007C0ABC" w:rsidRDefault="007C0ABC">
      <w:pPr>
        <w:pStyle w:val="ConsPlusTitle"/>
        <w:jc w:val="center"/>
      </w:pPr>
      <w:r>
        <w:t>СТАВРОПОЛЬСКОГО КРАЯ, ПРЕДОСТАВЛЯЮЩИХ ГОСУДАРСТВЕННЫЕ</w:t>
      </w:r>
    </w:p>
    <w:p w:rsidR="007C0ABC" w:rsidRDefault="007C0ABC">
      <w:pPr>
        <w:pStyle w:val="ConsPlusTitle"/>
        <w:jc w:val="center"/>
      </w:pPr>
      <w:r>
        <w:t>УСЛУГИ, И ИХ ДОЛЖНОСТНЫХ ЛИЦ, ГОСУДАРСТВЕННЫХ ГРАЖДАНСКИХ</w:t>
      </w:r>
    </w:p>
    <w:p w:rsidR="007C0ABC" w:rsidRDefault="007C0ABC">
      <w:pPr>
        <w:pStyle w:val="ConsPlusTitle"/>
        <w:jc w:val="center"/>
      </w:pPr>
      <w:r>
        <w:t>СЛУЖАЩИХ СТАВРОПОЛЬСКОГО КРАЯ, МНОГОФУНКЦИОНАЛЬНЫХ ЦЕНТРОВ</w:t>
      </w:r>
    </w:p>
    <w:p w:rsidR="007C0ABC" w:rsidRDefault="007C0ABC">
      <w:pPr>
        <w:pStyle w:val="ConsPlusTitle"/>
        <w:jc w:val="center"/>
      </w:pPr>
      <w:r>
        <w:t>ПРЕДОСТАВЛЕНИЯ ГОСУДАРСТВЕННЫХ И МУНИЦИПАЛЬНЫХ УСЛУГ</w:t>
      </w:r>
    </w:p>
    <w:p w:rsidR="007C0ABC" w:rsidRDefault="007C0ABC">
      <w:pPr>
        <w:pStyle w:val="ConsPlusTitle"/>
        <w:jc w:val="center"/>
      </w:pPr>
      <w:r>
        <w:t>В СТАВРОПОЛЬСКОМ КРАЕ И ИХ РАБОТНИКОВ</w:t>
      </w:r>
    </w:p>
    <w:p w:rsidR="007C0ABC" w:rsidRDefault="007C0A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C0A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0ABC" w:rsidRDefault="007C0A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0ABC" w:rsidRDefault="007C0A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0ABC" w:rsidRDefault="007C0ABC">
            <w:pPr>
              <w:pStyle w:val="ConsPlusNormal"/>
              <w:jc w:val="center"/>
            </w:pPr>
            <w:r>
              <w:rPr>
                <w:color w:val="392C69"/>
              </w:rPr>
              <w:t>Список изменяющих документов</w:t>
            </w:r>
          </w:p>
          <w:p w:rsidR="007C0ABC" w:rsidRDefault="007C0ABC">
            <w:pPr>
              <w:pStyle w:val="ConsPlusNormal"/>
              <w:jc w:val="center"/>
            </w:pPr>
            <w:r>
              <w:rPr>
                <w:color w:val="392C69"/>
              </w:rPr>
              <w:t>(в ред. постановлений Правительства Ставропольского края</w:t>
            </w:r>
          </w:p>
          <w:p w:rsidR="007C0ABC" w:rsidRDefault="007C0ABC">
            <w:pPr>
              <w:pStyle w:val="ConsPlusNormal"/>
              <w:jc w:val="center"/>
            </w:pPr>
            <w:r>
              <w:rPr>
                <w:color w:val="392C69"/>
              </w:rPr>
              <w:t xml:space="preserve">от 31.01.2014 </w:t>
            </w:r>
            <w:hyperlink r:id="rId20">
              <w:r>
                <w:rPr>
                  <w:color w:val="0000FF"/>
                </w:rPr>
                <w:t>N 24-п</w:t>
              </w:r>
            </w:hyperlink>
            <w:r>
              <w:rPr>
                <w:color w:val="392C69"/>
              </w:rPr>
              <w:t xml:space="preserve">, от 05.06.2014 </w:t>
            </w:r>
            <w:hyperlink r:id="rId21">
              <w:r>
                <w:rPr>
                  <w:color w:val="0000FF"/>
                </w:rPr>
                <w:t>N 232-п</w:t>
              </w:r>
            </w:hyperlink>
            <w:r>
              <w:rPr>
                <w:color w:val="392C69"/>
              </w:rPr>
              <w:t xml:space="preserve">, от 07.10.2014 </w:t>
            </w:r>
            <w:hyperlink r:id="rId22">
              <w:r>
                <w:rPr>
                  <w:color w:val="0000FF"/>
                </w:rPr>
                <w:t>N 391-п</w:t>
              </w:r>
            </w:hyperlink>
            <w:r>
              <w:rPr>
                <w:color w:val="392C69"/>
              </w:rPr>
              <w:t>,</w:t>
            </w:r>
          </w:p>
          <w:p w:rsidR="007C0ABC" w:rsidRDefault="007C0ABC">
            <w:pPr>
              <w:pStyle w:val="ConsPlusNormal"/>
              <w:jc w:val="center"/>
            </w:pPr>
            <w:r>
              <w:rPr>
                <w:color w:val="392C69"/>
              </w:rPr>
              <w:t xml:space="preserve">от 15.01.2015 </w:t>
            </w:r>
            <w:hyperlink r:id="rId23">
              <w:r>
                <w:rPr>
                  <w:color w:val="0000FF"/>
                </w:rPr>
                <w:t>N 14-п</w:t>
              </w:r>
            </w:hyperlink>
            <w:r>
              <w:rPr>
                <w:color w:val="392C69"/>
              </w:rPr>
              <w:t xml:space="preserve">, от 14.01.2016 </w:t>
            </w:r>
            <w:hyperlink r:id="rId24">
              <w:r>
                <w:rPr>
                  <w:color w:val="0000FF"/>
                </w:rPr>
                <w:t>N 14-п</w:t>
              </w:r>
            </w:hyperlink>
            <w:r>
              <w:rPr>
                <w:color w:val="392C69"/>
              </w:rPr>
              <w:t xml:space="preserve">, от 28.05.2018 </w:t>
            </w:r>
            <w:hyperlink r:id="rId25">
              <w:r>
                <w:rPr>
                  <w:color w:val="0000FF"/>
                </w:rPr>
                <w:t>N 211-п</w:t>
              </w:r>
            </w:hyperlink>
            <w:r>
              <w:rPr>
                <w:color w:val="392C69"/>
              </w:rPr>
              <w:t>,</w:t>
            </w:r>
          </w:p>
          <w:p w:rsidR="007C0ABC" w:rsidRDefault="007C0ABC">
            <w:pPr>
              <w:pStyle w:val="ConsPlusNormal"/>
              <w:jc w:val="center"/>
            </w:pPr>
            <w:r>
              <w:rPr>
                <w:color w:val="392C69"/>
              </w:rPr>
              <w:t xml:space="preserve">от 14.09.2018 </w:t>
            </w:r>
            <w:hyperlink r:id="rId26">
              <w:r>
                <w:rPr>
                  <w:color w:val="0000FF"/>
                </w:rPr>
                <w:t>N 396-п</w:t>
              </w:r>
            </w:hyperlink>
            <w:r>
              <w:rPr>
                <w:color w:val="392C69"/>
              </w:rPr>
              <w:t xml:space="preserve">, от 21.06.2019 </w:t>
            </w:r>
            <w:hyperlink r:id="rId27">
              <w:r>
                <w:rPr>
                  <w:color w:val="0000FF"/>
                </w:rPr>
                <w:t>N 274-п</w:t>
              </w:r>
            </w:hyperlink>
            <w:r>
              <w:rPr>
                <w:color w:val="392C69"/>
              </w:rPr>
              <w:t xml:space="preserve">, от 21.04.2022 </w:t>
            </w:r>
            <w:hyperlink r:id="rId28">
              <w:r>
                <w:rPr>
                  <w:color w:val="0000FF"/>
                </w:rPr>
                <w:t>N 206-п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0ABC" w:rsidRDefault="007C0ABC">
            <w:pPr>
              <w:pStyle w:val="ConsPlusNormal"/>
            </w:pPr>
          </w:p>
        </w:tc>
      </w:tr>
    </w:tbl>
    <w:p w:rsidR="007C0ABC" w:rsidRDefault="007C0ABC">
      <w:pPr>
        <w:pStyle w:val="ConsPlusNormal"/>
        <w:jc w:val="both"/>
      </w:pPr>
    </w:p>
    <w:p w:rsidR="007C0ABC" w:rsidRDefault="007C0ABC">
      <w:pPr>
        <w:pStyle w:val="ConsPlusTitle"/>
        <w:jc w:val="center"/>
        <w:outlineLvl w:val="1"/>
      </w:pPr>
      <w:r>
        <w:t>I. Общие положения</w:t>
      </w:r>
    </w:p>
    <w:p w:rsidR="007C0ABC" w:rsidRDefault="007C0ABC">
      <w:pPr>
        <w:pStyle w:val="ConsPlusNormal"/>
        <w:jc w:val="both"/>
      </w:pPr>
    </w:p>
    <w:p w:rsidR="007C0ABC" w:rsidRDefault="007C0ABC">
      <w:pPr>
        <w:pStyle w:val="ConsPlusNormal"/>
        <w:ind w:firstLine="540"/>
        <w:jc w:val="both"/>
      </w:pPr>
      <w:r>
        <w:t>1. Настоящее Положение определяет особенности подачи и рассмотрения жалоб на нарушение порядка предоставления органами исполнительной власти Ставропольского края государственных услуг физическим и юридическим лицам (далее - заявители), выразившееся в неправомерных решениях и действиях (бездействии) органов исполнительной власти Ставропольского края, предоставляющих государственные услуги (далее - органы, предоставляющие государственные услуги), и их должностных лиц, государственных гражданских служащих Ставропольского края (далее - гражданские служащие), многофункциональных центров предоставления государственных и муниципальных услуг в Ставропольском крае (далее - многофункциональный центр) и их работников при предоставлении государственных услуг (далее - жалобы).</w:t>
      </w:r>
    </w:p>
    <w:p w:rsidR="007C0ABC" w:rsidRDefault="007C0ABC">
      <w:pPr>
        <w:pStyle w:val="ConsPlusNormal"/>
        <w:jc w:val="both"/>
      </w:pPr>
      <w:r>
        <w:t xml:space="preserve">(п. 1 в ред. </w:t>
      </w:r>
      <w:hyperlink r:id="rId29">
        <w:r>
          <w:rPr>
            <w:color w:val="0000FF"/>
          </w:rPr>
          <w:t>постановления</w:t>
        </w:r>
      </w:hyperlink>
      <w:r>
        <w:t xml:space="preserve"> Правительства Ставропольского края от 21.06.2019 N 274-п)</w:t>
      </w:r>
    </w:p>
    <w:p w:rsidR="007C0ABC" w:rsidRDefault="007C0ABC">
      <w:pPr>
        <w:pStyle w:val="ConsPlusNormal"/>
        <w:spacing w:before="200"/>
        <w:ind w:firstLine="540"/>
        <w:jc w:val="both"/>
      </w:pPr>
      <w:r>
        <w:t xml:space="preserve">2. Действие настоящего Положения распространяется на жалобы, поданные с соблюдением требований Федерального </w:t>
      </w:r>
      <w:hyperlink r:id="rId30">
        <w:r>
          <w:rPr>
            <w:color w:val="0000FF"/>
          </w:rPr>
          <w:t>закона</w:t>
        </w:r>
      </w:hyperlink>
      <w:r>
        <w:t xml:space="preserve"> "Об организации предоставления государственных и муниципальных услуг" (далее - Федеральный закон).</w:t>
      </w:r>
    </w:p>
    <w:p w:rsidR="007C0ABC" w:rsidRDefault="007C0ABC">
      <w:pPr>
        <w:pStyle w:val="ConsPlusNormal"/>
        <w:jc w:val="both"/>
      </w:pPr>
      <w:r>
        <w:t xml:space="preserve">(в ред. </w:t>
      </w:r>
      <w:hyperlink r:id="rId31">
        <w:r>
          <w:rPr>
            <w:color w:val="0000FF"/>
          </w:rPr>
          <w:t>постановления</w:t>
        </w:r>
      </w:hyperlink>
      <w:r>
        <w:t xml:space="preserve"> Правительства Ставропольского края от 28.05.2018 N 211-п)</w:t>
      </w:r>
    </w:p>
    <w:p w:rsidR="007C0ABC" w:rsidRDefault="007C0ABC">
      <w:pPr>
        <w:pStyle w:val="ConsPlusNormal"/>
        <w:jc w:val="both"/>
      </w:pPr>
    </w:p>
    <w:p w:rsidR="007C0ABC" w:rsidRDefault="007C0ABC">
      <w:pPr>
        <w:pStyle w:val="ConsPlusTitle"/>
        <w:jc w:val="center"/>
        <w:outlineLvl w:val="1"/>
      </w:pPr>
      <w:r>
        <w:t>II. Порядок подачи жалоб</w:t>
      </w:r>
    </w:p>
    <w:p w:rsidR="007C0ABC" w:rsidRDefault="007C0ABC">
      <w:pPr>
        <w:pStyle w:val="ConsPlusNormal"/>
        <w:jc w:val="both"/>
      </w:pPr>
    </w:p>
    <w:p w:rsidR="007C0ABC" w:rsidRDefault="007C0ABC">
      <w:pPr>
        <w:pStyle w:val="ConsPlusNormal"/>
        <w:ind w:firstLine="540"/>
        <w:jc w:val="both"/>
      </w:pPr>
      <w:bookmarkStart w:id="1" w:name="P85"/>
      <w:bookmarkEnd w:id="1"/>
      <w:r>
        <w:t>3. Жалоба может быть подана заявителем или его уполномоченным представителем:</w:t>
      </w:r>
    </w:p>
    <w:p w:rsidR="007C0ABC" w:rsidRDefault="007C0ABC">
      <w:pPr>
        <w:pStyle w:val="ConsPlusNormal"/>
        <w:spacing w:before="200"/>
        <w:ind w:firstLine="540"/>
        <w:jc w:val="both"/>
      </w:pPr>
      <w:bookmarkStart w:id="2" w:name="P86"/>
      <w:bookmarkEnd w:id="2"/>
      <w:r>
        <w:t xml:space="preserve">на имя Губернатора Ставропольского края, в случае если обжалуются решения руководителя органа, предоставляющего государственную услугу, в письменной форме на русском языке на </w:t>
      </w:r>
      <w:r>
        <w:lastRenderedPageBreak/>
        <w:t>бумажном носителе почтовым отправлением либо в электронном виде, а также при личном приеме заявителя или его уполномоченного представителя;</w:t>
      </w:r>
    </w:p>
    <w:p w:rsidR="007C0ABC" w:rsidRDefault="007C0ABC">
      <w:pPr>
        <w:pStyle w:val="ConsPlusNormal"/>
        <w:spacing w:before="200"/>
        <w:ind w:firstLine="540"/>
        <w:jc w:val="both"/>
      </w:pPr>
      <w:bookmarkStart w:id="3" w:name="P87"/>
      <w:bookmarkEnd w:id="3"/>
      <w:r>
        <w:t>в орган, предоставляющий государственную услугу, в случае если обжалуются решения и действия (бездействие) органа, предоставляющего государственную услугу, и его должностного лица, гражданского служащего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7C0ABC" w:rsidRDefault="007C0ABC">
      <w:pPr>
        <w:pStyle w:val="ConsPlusNormal"/>
        <w:spacing w:before="200"/>
        <w:ind w:firstLine="540"/>
        <w:jc w:val="both"/>
      </w:pPr>
      <w:bookmarkStart w:id="4" w:name="P88"/>
      <w:bookmarkEnd w:id="4"/>
      <w:r>
        <w:t>в орган исполнительной власти Ставропольского края, являющийся учредителем многофункционального центра (далее - учредитель многофункционального центра), или иному лицу, уполномоченному нормативным правовым актом Ставропольского края на рассмотрение жалобы, в случае если обжалуются решения и действия (бездействие) многофункционального центра (руководителя многофункционального центра),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7C0ABC" w:rsidRDefault="007C0ABC">
      <w:pPr>
        <w:pStyle w:val="ConsPlusNormal"/>
        <w:jc w:val="both"/>
      </w:pPr>
      <w:r>
        <w:t xml:space="preserve">(абзац введен </w:t>
      </w:r>
      <w:hyperlink r:id="rId32">
        <w:r>
          <w:rPr>
            <w:color w:val="0000FF"/>
          </w:rPr>
          <w:t>постановлением</w:t>
        </w:r>
      </w:hyperlink>
      <w:r>
        <w:t xml:space="preserve"> Правительства Ставропольского края от 21.06.2019 N 274-п)</w:t>
      </w:r>
    </w:p>
    <w:p w:rsidR="007C0ABC" w:rsidRDefault="007C0ABC">
      <w:pPr>
        <w:pStyle w:val="ConsPlusNormal"/>
        <w:spacing w:before="200"/>
        <w:ind w:firstLine="540"/>
        <w:jc w:val="both"/>
      </w:pPr>
      <w:bookmarkStart w:id="5" w:name="P90"/>
      <w:bookmarkEnd w:id="5"/>
      <w:r>
        <w:t>руководителю многофункционального центра, в случае если обжалуются решения и действия (бездействие) работника многофункционального центра,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7C0ABC" w:rsidRDefault="007C0ABC">
      <w:pPr>
        <w:pStyle w:val="ConsPlusNormal"/>
        <w:jc w:val="both"/>
      </w:pPr>
      <w:r>
        <w:t xml:space="preserve">(абзац введен </w:t>
      </w:r>
      <w:hyperlink r:id="rId33">
        <w:r>
          <w:rPr>
            <w:color w:val="0000FF"/>
          </w:rPr>
          <w:t>постановлением</w:t>
        </w:r>
      </w:hyperlink>
      <w:r>
        <w:t xml:space="preserve"> Правительства Ставропольского края от 21.06.2019 N 274-п)</w:t>
      </w:r>
    </w:p>
    <w:p w:rsidR="007C0ABC" w:rsidRDefault="007C0ABC">
      <w:pPr>
        <w:pStyle w:val="ConsPlusNormal"/>
        <w:spacing w:before="200"/>
        <w:ind w:firstLine="540"/>
        <w:jc w:val="both"/>
      </w:pPr>
      <w:bookmarkStart w:id="6" w:name="P92"/>
      <w:bookmarkEnd w:id="6"/>
      <w:r>
        <w:t>4. 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7C0ABC" w:rsidRDefault="007C0ABC">
      <w:pPr>
        <w:pStyle w:val="ConsPlusNormal"/>
        <w:spacing w:before="200"/>
        <w:ind w:firstLine="540"/>
        <w:jc w:val="both"/>
      </w:pPr>
      <w:r>
        <w:t>5. Жалоба в электронном виде подается заявителем на имя Губернатора Ставропольского края посредством использования официального сайта Губернатора Ставропольского края, официального информационного Интернет-портала органов государственной власти Ставропольского края (далее - Интернет-портал) в информационно-телекоммуникационной сети "Интернет".</w:t>
      </w:r>
    </w:p>
    <w:p w:rsidR="007C0ABC" w:rsidRDefault="007C0ABC">
      <w:pPr>
        <w:pStyle w:val="ConsPlusNormal"/>
        <w:jc w:val="both"/>
      </w:pPr>
      <w:r>
        <w:t xml:space="preserve">(в ред. </w:t>
      </w:r>
      <w:hyperlink r:id="rId34">
        <w:r>
          <w:rPr>
            <w:color w:val="0000FF"/>
          </w:rPr>
          <w:t>постановления</w:t>
        </w:r>
      </w:hyperlink>
      <w:r>
        <w:t xml:space="preserve"> Правительства Ставропольского края от 21.04.2022 N 206-п)</w:t>
      </w:r>
    </w:p>
    <w:p w:rsidR="007C0ABC" w:rsidRDefault="007C0ABC">
      <w:pPr>
        <w:pStyle w:val="ConsPlusNormal"/>
        <w:spacing w:before="200"/>
        <w:ind w:firstLine="540"/>
        <w:jc w:val="both"/>
      </w:pPr>
      <w:r>
        <w:t>6. Жалоба в электронном виде может быть подана заявителем в орган, предоставляющий государственную услугу, посредством использования:</w:t>
      </w:r>
    </w:p>
    <w:p w:rsidR="007C0ABC" w:rsidRDefault="007C0ABC">
      <w:pPr>
        <w:pStyle w:val="ConsPlusNormal"/>
        <w:spacing w:before="200"/>
        <w:ind w:firstLine="540"/>
        <w:jc w:val="both"/>
      </w:pPr>
      <w:r>
        <w:t>Интернет-портала;</w:t>
      </w:r>
    </w:p>
    <w:p w:rsidR="007C0ABC" w:rsidRDefault="007C0ABC">
      <w:pPr>
        <w:pStyle w:val="ConsPlusNormal"/>
        <w:jc w:val="both"/>
      </w:pPr>
      <w:r>
        <w:t xml:space="preserve">(в ред. </w:t>
      </w:r>
      <w:hyperlink r:id="rId35">
        <w:r>
          <w:rPr>
            <w:color w:val="0000FF"/>
          </w:rPr>
          <w:t>постановления</w:t>
        </w:r>
      </w:hyperlink>
      <w:r>
        <w:t xml:space="preserve"> Правительства Ставропольского края от 21.04.2022 N 206-п)</w:t>
      </w:r>
    </w:p>
    <w:p w:rsidR="007C0ABC" w:rsidRDefault="007C0ABC">
      <w:pPr>
        <w:pStyle w:val="ConsPlusNormal"/>
        <w:spacing w:before="200"/>
        <w:ind w:firstLine="540"/>
        <w:jc w:val="both"/>
      </w:pPr>
      <w:r>
        <w:t>официального сайта органа, предоставляющего государственную услугу, в информационно-телекоммуникационной сети "Интернет";</w:t>
      </w:r>
    </w:p>
    <w:p w:rsidR="007C0ABC" w:rsidRDefault="007C0ABC">
      <w:pPr>
        <w:pStyle w:val="ConsPlusNormal"/>
        <w:spacing w:before="200"/>
        <w:ind w:firstLine="540"/>
        <w:jc w:val="both"/>
      </w:pPr>
      <w:r>
        <w:t>федеральной государственной информационной системы "Единый портал государственных и муниципальных услуг (функций)" (далее - Единый портал);</w:t>
      </w:r>
    </w:p>
    <w:p w:rsidR="007C0ABC" w:rsidRDefault="007C0ABC">
      <w:pPr>
        <w:pStyle w:val="ConsPlusNormal"/>
        <w:spacing w:before="200"/>
        <w:ind w:firstLine="540"/>
        <w:jc w:val="both"/>
      </w:pPr>
      <w:r>
        <w:t>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w:t>
      </w:r>
    </w:p>
    <w:p w:rsidR="007C0ABC" w:rsidRDefault="007C0ABC">
      <w:pPr>
        <w:pStyle w:val="ConsPlusNormal"/>
        <w:spacing w:before="200"/>
        <w:ind w:firstLine="540"/>
        <w:jc w:val="both"/>
      </w:pPr>
      <w:r>
        <w:t>электронной почты органа, предоставляющего государственную услугу.</w:t>
      </w:r>
    </w:p>
    <w:p w:rsidR="007C0ABC" w:rsidRDefault="007C0ABC">
      <w:pPr>
        <w:pStyle w:val="ConsPlusNormal"/>
        <w:spacing w:before="200"/>
        <w:ind w:firstLine="540"/>
        <w:jc w:val="both"/>
      </w:pPr>
      <w:r>
        <w:t>Жалоба в электронном виде может быть подана заявителем на решения и действия (бездействие) многофункционального центра и его работников посредством использования официального сайта многофункционального центра, учредителя многофункционального центра в информационно-телекоммуникационной сети "Интернет", регионального портала.</w:t>
      </w:r>
    </w:p>
    <w:p w:rsidR="007C0ABC" w:rsidRDefault="007C0ABC">
      <w:pPr>
        <w:pStyle w:val="ConsPlusNormal"/>
        <w:jc w:val="both"/>
      </w:pPr>
      <w:r>
        <w:t xml:space="preserve">(абзац введен </w:t>
      </w:r>
      <w:hyperlink r:id="rId36">
        <w:r>
          <w:rPr>
            <w:color w:val="0000FF"/>
          </w:rPr>
          <w:t>постановлением</w:t>
        </w:r>
      </w:hyperlink>
      <w:r>
        <w:t xml:space="preserve"> Правительства Ставропольского края от 21.06.2019 N 274-п)</w:t>
      </w:r>
    </w:p>
    <w:p w:rsidR="007C0ABC" w:rsidRDefault="007C0ABC">
      <w:pPr>
        <w:pStyle w:val="ConsPlusNonformat"/>
        <w:spacing w:before="200"/>
        <w:jc w:val="both"/>
      </w:pPr>
      <w:r>
        <w:t xml:space="preserve">     1</w:t>
      </w:r>
    </w:p>
    <w:p w:rsidR="007C0ABC" w:rsidRDefault="007C0ABC">
      <w:pPr>
        <w:pStyle w:val="ConsPlusNonformat"/>
        <w:jc w:val="both"/>
      </w:pPr>
      <w:bookmarkStart w:id="7" w:name="P105"/>
      <w:bookmarkEnd w:id="7"/>
      <w:r>
        <w:t xml:space="preserve">    6 .  Жалоба  в  электронном  виде  также  может  быть подана заявителем</w:t>
      </w:r>
    </w:p>
    <w:p w:rsidR="007C0ABC" w:rsidRDefault="007C0ABC">
      <w:pPr>
        <w:pStyle w:val="ConsPlusNonformat"/>
        <w:jc w:val="both"/>
      </w:pPr>
      <w:r>
        <w:t>посредством     использования     портала    федеральной    государственной</w:t>
      </w:r>
    </w:p>
    <w:p w:rsidR="007C0ABC" w:rsidRDefault="007C0ABC">
      <w:pPr>
        <w:pStyle w:val="ConsPlusNonformat"/>
        <w:jc w:val="both"/>
      </w:pPr>
      <w:r>
        <w:t>информационной  системы,  обеспечивающей процесс досудебного (внесудебного)</w:t>
      </w:r>
    </w:p>
    <w:p w:rsidR="007C0ABC" w:rsidRDefault="007C0ABC">
      <w:pPr>
        <w:pStyle w:val="ConsPlusNonformat"/>
        <w:jc w:val="both"/>
      </w:pPr>
      <w:r>
        <w:lastRenderedPageBreak/>
        <w:t>обжалования    решений    и   действий   (бездействия),   совершенных   при</w:t>
      </w:r>
    </w:p>
    <w:p w:rsidR="007C0ABC" w:rsidRDefault="007C0ABC">
      <w:pPr>
        <w:pStyle w:val="ConsPlusNonformat"/>
        <w:jc w:val="both"/>
      </w:pPr>
      <w:r>
        <w:t>предоставлении    государственных    и    муниципальных   услуг   органами,</w:t>
      </w:r>
    </w:p>
    <w:p w:rsidR="007C0ABC" w:rsidRDefault="007C0ABC">
      <w:pPr>
        <w:pStyle w:val="ConsPlusNonformat"/>
        <w:jc w:val="both"/>
      </w:pPr>
      <w:r>
        <w:t>предоставляющими  государственные  и  муниципальные услуги, их должностными</w:t>
      </w:r>
    </w:p>
    <w:p w:rsidR="007C0ABC" w:rsidRDefault="007C0ABC">
      <w:pPr>
        <w:pStyle w:val="ConsPlusNonformat"/>
        <w:jc w:val="both"/>
      </w:pPr>
      <w:r>
        <w:t>лицами,  государственными  и  муниципальными  служащими  (далее  -  система</w:t>
      </w:r>
    </w:p>
    <w:p w:rsidR="007C0ABC" w:rsidRDefault="007C0ABC">
      <w:pPr>
        <w:pStyle w:val="ConsPlusNonformat"/>
        <w:jc w:val="both"/>
      </w:pPr>
      <w:r>
        <w:t>досудебного  обжалования)  (за  исключением  жалоб  на  решения  и действия</w:t>
      </w:r>
    </w:p>
    <w:p w:rsidR="007C0ABC" w:rsidRDefault="007C0ABC">
      <w:pPr>
        <w:pStyle w:val="ConsPlusNonformat"/>
        <w:jc w:val="both"/>
      </w:pPr>
      <w:r>
        <w:t>(бездействие) многофункциональных центров, их руководителей и работников).</w:t>
      </w:r>
    </w:p>
    <w:p w:rsidR="007C0ABC" w:rsidRDefault="007C0ABC">
      <w:pPr>
        <w:pStyle w:val="ConsPlusNormal"/>
        <w:jc w:val="both"/>
      </w:pPr>
      <w:r>
        <w:t xml:space="preserve">(п. 6.1 введен </w:t>
      </w:r>
      <w:hyperlink r:id="rId37">
        <w:r>
          <w:rPr>
            <w:color w:val="0000FF"/>
          </w:rPr>
          <w:t>постановлением</w:t>
        </w:r>
      </w:hyperlink>
      <w:r>
        <w:t xml:space="preserve"> Правительства Ставропольского края от 14.01.2016 N 14-п; в ред. </w:t>
      </w:r>
      <w:hyperlink r:id="rId38">
        <w:r>
          <w:rPr>
            <w:color w:val="0000FF"/>
          </w:rPr>
          <w:t>постановления</w:t>
        </w:r>
      </w:hyperlink>
      <w:r>
        <w:t xml:space="preserve"> Правительства Ставропольского края от 21.06.2019 N 274-п)</w:t>
      </w:r>
    </w:p>
    <w:p w:rsidR="007C0ABC" w:rsidRDefault="007C0ABC">
      <w:pPr>
        <w:pStyle w:val="ConsPlusNormal"/>
        <w:spacing w:before="200"/>
        <w:ind w:firstLine="540"/>
        <w:jc w:val="both"/>
      </w:pPr>
      <w:r>
        <w:t xml:space="preserve">7. В случае если жалоба подана заявителем или его уполномоченным представителем в орган, предоставляющий государственную услугу, должностному лицу, в многофункциональный центр, учредителю многофункционального центра, в компетенцию которых не входит принятие решения по жалобе в соответствии с </w:t>
      </w:r>
      <w:hyperlink w:anchor="P85">
        <w:r>
          <w:rPr>
            <w:color w:val="0000FF"/>
          </w:rPr>
          <w:t>пунктом 3</w:t>
        </w:r>
      </w:hyperlink>
      <w:r>
        <w:t xml:space="preserve"> настоящего Положения, в течение 3 рабочих дней со дня регистрации такой жалобы она направляется органом, предоставляющим государственную услугу, должностным лицом, многофункциональным центром, учредителем многофункционального центра в уполномоченные на ее рассмотрение орган, предоставляющий государственную услугу, руководителю многофункционального центра, учредителю многофункционального центра, иному лицу, уполномоченному нормативным правовым актом Ставропольского края на рассмотрение жалобы.</w:t>
      </w:r>
    </w:p>
    <w:p w:rsidR="007C0ABC" w:rsidRDefault="007C0ABC">
      <w:pPr>
        <w:pStyle w:val="ConsPlusNormal"/>
        <w:spacing w:before="200"/>
        <w:ind w:firstLine="540"/>
        <w:jc w:val="both"/>
      </w:pPr>
      <w:r>
        <w:t>При этом орган, предоставляющий государственную услугу, должностное лицо, многофункциональный центр, учредитель многофункционального центра, перенаправившие жалобу, в письменной форме, информируют заявителя или его уполномоченного представителя о перенаправлении жалобы.</w:t>
      </w:r>
    </w:p>
    <w:p w:rsidR="007C0ABC" w:rsidRDefault="007C0ABC">
      <w:pPr>
        <w:pStyle w:val="ConsPlusNormal"/>
        <w:spacing w:before="200"/>
        <w:ind w:firstLine="540"/>
        <w:jc w:val="both"/>
      </w:pPr>
      <w:r>
        <w:t>Срок рассмотрения жалобы исчисляется со дня регистрации жалобы:</w:t>
      </w:r>
    </w:p>
    <w:p w:rsidR="007C0ABC" w:rsidRDefault="007C0ABC">
      <w:pPr>
        <w:pStyle w:val="ConsPlusNormal"/>
        <w:spacing w:before="200"/>
        <w:ind w:firstLine="540"/>
        <w:jc w:val="both"/>
      </w:pPr>
      <w:r>
        <w:t>в аппарате Правительства Ставропольского края - в случае если обжалуются решения и действия (бездействие) руководителя органа, предоставляющего государственную услугу;</w:t>
      </w:r>
    </w:p>
    <w:p w:rsidR="007C0ABC" w:rsidRDefault="007C0ABC">
      <w:pPr>
        <w:pStyle w:val="ConsPlusNormal"/>
        <w:spacing w:before="200"/>
        <w:ind w:firstLine="540"/>
        <w:jc w:val="both"/>
      </w:pPr>
      <w:r>
        <w:t>в органе, предоставляющем государственную услугу, - в случае если обжалуются решения и действия (бездействие) органа, предоставляющего государственную услугу, и его должностного лица, гражданского служащего;</w:t>
      </w:r>
    </w:p>
    <w:p w:rsidR="007C0ABC" w:rsidRDefault="007C0ABC">
      <w:pPr>
        <w:pStyle w:val="ConsPlusNormal"/>
        <w:spacing w:before="200"/>
        <w:ind w:firstLine="540"/>
        <w:jc w:val="both"/>
      </w:pPr>
      <w:r>
        <w:t>учредителем многофункционального центра или иным лицом, уполномоченным нормативным правовым актом Ставропольского края на рассмотрение жалобы, - в случае обжалования решения многофункционального центра (руководителя многофункционального центра);</w:t>
      </w:r>
    </w:p>
    <w:p w:rsidR="007C0ABC" w:rsidRDefault="007C0ABC">
      <w:pPr>
        <w:pStyle w:val="ConsPlusNormal"/>
        <w:spacing w:before="200"/>
        <w:ind w:firstLine="540"/>
        <w:jc w:val="both"/>
      </w:pPr>
      <w:r>
        <w:t>в многофункциональном центре - в случае если обжалуются решения и действия (бездействия) работника этого многофункционального центра.</w:t>
      </w:r>
    </w:p>
    <w:p w:rsidR="007C0ABC" w:rsidRDefault="007C0ABC">
      <w:pPr>
        <w:pStyle w:val="ConsPlusNormal"/>
        <w:jc w:val="both"/>
      </w:pPr>
      <w:r>
        <w:t xml:space="preserve">(п. 7 в ред. </w:t>
      </w:r>
      <w:hyperlink r:id="rId39">
        <w:r>
          <w:rPr>
            <w:color w:val="0000FF"/>
          </w:rPr>
          <w:t>постановления</w:t>
        </w:r>
      </w:hyperlink>
      <w:r>
        <w:t xml:space="preserve"> Правительства Ставропольского края от 21.06.2019 N 274-п)</w:t>
      </w:r>
    </w:p>
    <w:p w:rsidR="007C0ABC" w:rsidRDefault="007C0ABC">
      <w:pPr>
        <w:pStyle w:val="ConsPlusNormal"/>
        <w:spacing w:before="200"/>
        <w:ind w:firstLine="540"/>
        <w:jc w:val="both"/>
      </w:pPr>
      <w:r>
        <w:t xml:space="preserve">8. Утратил силу. - </w:t>
      </w:r>
      <w:hyperlink r:id="rId40">
        <w:r>
          <w:rPr>
            <w:color w:val="0000FF"/>
          </w:rPr>
          <w:t>Постановление</w:t>
        </w:r>
      </w:hyperlink>
      <w:r>
        <w:t xml:space="preserve"> Правительства Ставропольского края от 28.05.2018 N 211-п.</w:t>
      </w:r>
    </w:p>
    <w:p w:rsidR="007C0ABC" w:rsidRDefault="007C0ABC">
      <w:pPr>
        <w:pStyle w:val="ConsPlusNonformat"/>
        <w:spacing w:before="200"/>
        <w:jc w:val="both"/>
      </w:pPr>
      <w:r>
        <w:t xml:space="preserve">     1</w:t>
      </w:r>
    </w:p>
    <w:p w:rsidR="007C0ABC" w:rsidRDefault="007C0ABC">
      <w:pPr>
        <w:pStyle w:val="ConsPlusNonformat"/>
        <w:jc w:val="both"/>
      </w:pPr>
      <w:r>
        <w:t xml:space="preserve">    8 .   Прием   жалоб   в   письменной   форме  осуществляется  органами,</w:t>
      </w:r>
    </w:p>
    <w:p w:rsidR="007C0ABC" w:rsidRDefault="007C0ABC">
      <w:pPr>
        <w:pStyle w:val="ConsPlusNonformat"/>
        <w:jc w:val="both"/>
      </w:pPr>
      <w:r>
        <w:t>предоставляющими  государственные  услуги,  многофункциональными центрами в</w:t>
      </w:r>
    </w:p>
    <w:p w:rsidR="007C0ABC" w:rsidRDefault="007C0ABC">
      <w:pPr>
        <w:pStyle w:val="ConsPlusNonformat"/>
        <w:jc w:val="both"/>
      </w:pPr>
      <w:r>
        <w:t>месте предоставления государственной услуги (в месте, где заявитель подавал</w:t>
      </w:r>
    </w:p>
    <w:p w:rsidR="007C0ABC" w:rsidRDefault="007C0ABC">
      <w:pPr>
        <w:pStyle w:val="ConsPlusNonformat"/>
        <w:jc w:val="both"/>
      </w:pPr>
      <w:r>
        <w:t>запрос  на  получение  государственной  услуги,  нарушение  порядка которой</w:t>
      </w:r>
    </w:p>
    <w:p w:rsidR="007C0ABC" w:rsidRDefault="007C0ABC">
      <w:pPr>
        <w:pStyle w:val="ConsPlusNonformat"/>
        <w:jc w:val="both"/>
      </w:pPr>
      <w:r>
        <w:t>обжалуется,  либо  в  месте,  где  заявителем  получен  результат указанной</w:t>
      </w:r>
    </w:p>
    <w:p w:rsidR="007C0ABC" w:rsidRDefault="007C0ABC">
      <w:pPr>
        <w:pStyle w:val="ConsPlusNonformat"/>
        <w:jc w:val="both"/>
      </w:pPr>
      <w:r>
        <w:t>государственной услуги).</w:t>
      </w:r>
    </w:p>
    <w:p w:rsidR="007C0ABC" w:rsidRDefault="007C0ABC">
      <w:pPr>
        <w:pStyle w:val="ConsPlusNormal"/>
        <w:jc w:val="both"/>
      </w:pPr>
      <w:r>
        <w:t xml:space="preserve">(п. 8.1 введен </w:t>
      </w:r>
      <w:hyperlink r:id="rId41">
        <w:r>
          <w:rPr>
            <w:color w:val="0000FF"/>
          </w:rPr>
          <w:t>постановлением</w:t>
        </w:r>
      </w:hyperlink>
      <w:r>
        <w:t xml:space="preserve"> Правительства Ставропольского края от 21.06.2019 N 274-п)</w:t>
      </w:r>
    </w:p>
    <w:p w:rsidR="007C0ABC" w:rsidRDefault="007C0ABC">
      <w:pPr>
        <w:pStyle w:val="ConsPlusNormal"/>
        <w:spacing w:before="200"/>
        <w:ind w:firstLine="540"/>
        <w:jc w:val="both"/>
      </w:pPr>
      <w:r>
        <w:t>9. Жалоба, поступившая на имя Губернатора Ставропольского края, в письменной форме на бумажном носителе подлежит регистрации в аппарате Правительства Ставропольского края в течение одного рабочего дня со дня ее поступления.</w:t>
      </w:r>
    </w:p>
    <w:p w:rsidR="007C0ABC" w:rsidRDefault="007C0ABC">
      <w:pPr>
        <w:pStyle w:val="ConsPlusNormal"/>
        <w:spacing w:before="200"/>
        <w:ind w:firstLine="540"/>
        <w:jc w:val="both"/>
      </w:pPr>
      <w:r>
        <w:t xml:space="preserve">10. Утратил силу. - </w:t>
      </w:r>
      <w:hyperlink r:id="rId42">
        <w:r>
          <w:rPr>
            <w:color w:val="0000FF"/>
          </w:rPr>
          <w:t>Постановление</w:t>
        </w:r>
      </w:hyperlink>
      <w:r>
        <w:t xml:space="preserve"> Правительства Ставропольского края от 21.04.2022 N 206-п.</w:t>
      </w:r>
    </w:p>
    <w:p w:rsidR="007C0ABC" w:rsidRDefault="007C0ABC">
      <w:pPr>
        <w:pStyle w:val="ConsPlusNormal"/>
        <w:spacing w:before="200"/>
        <w:ind w:firstLine="540"/>
        <w:jc w:val="both"/>
      </w:pPr>
      <w:r>
        <w:t xml:space="preserve">11. При подаче жалобы в электронном виде документы, указанные в </w:t>
      </w:r>
      <w:hyperlink w:anchor="P92">
        <w:r>
          <w:rPr>
            <w:color w:val="0000FF"/>
          </w:rPr>
          <w:t>пункте 4</w:t>
        </w:r>
      </w:hyperlink>
      <w:r>
        <w:t xml:space="preserve"> настоящего Положения, могут быть представлены в форме электронных документов в соответствии с </w:t>
      </w:r>
      <w:hyperlink r:id="rId43">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w:t>
      </w:r>
      <w:r>
        <w:lastRenderedPageBreak/>
        <w:t>государственных и (или) муниципальных услуг, в форме электронных документов".</w:t>
      </w:r>
    </w:p>
    <w:p w:rsidR="007C0ABC" w:rsidRDefault="007C0ABC">
      <w:pPr>
        <w:pStyle w:val="ConsPlusNormal"/>
        <w:jc w:val="both"/>
      </w:pPr>
      <w:r>
        <w:t xml:space="preserve">(в ред. </w:t>
      </w:r>
      <w:hyperlink r:id="rId44">
        <w:r>
          <w:rPr>
            <w:color w:val="0000FF"/>
          </w:rPr>
          <w:t>постановления</w:t>
        </w:r>
      </w:hyperlink>
      <w:r>
        <w:t xml:space="preserve"> Правительства Ставропольского края от 28.05.2018 N 211-п)</w:t>
      </w:r>
    </w:p>
    <w:p w:rsidR="007C0ABC" w:rsidRDefault="007C0ABC">
      <w:pPr>
        <w:pStyle w:val="ConsPlusNormal"/>
        <w:spacing w:before="200"/>
        <w:ind w:firstLine="540"/>
        <w:jc w:val="both"/>
      </w:pPr>
      <w:r>
        <w:t>12. Порядок регистрации жалоб, направленных в электронном виде на официальный сайт Губернатора Ставропольского края, Интернет-портал в информационно-телекоммуникационной сети "Интернет", определяется Правительством Ставропольского края.</w:t>
      </w:r>
    </w:p>
    <w:p w:rsidR="007C0ABC" w:rsidRDefault="007C0ABC">
      <w:pPr>
        <w:pStyle w:val="ConsPlusNormal"/>
        <w:jc w:val="both"/>
      </w:pPr>
      <w:r>
        <w:t xml:space="preserve">(п. 12 в ред. </w:t>
      </w:r>
      <w:hyperlink r:id="rId45">
        <w:r>
          <w:rPr>
            <w:color w:val="0000FF"/>
          </w:rPr>
          <w:t>постановления</w:t>
        </w:r>
      </w:hyperlink>
      <w:r>
        <w:t xml:space="preserve"> Правительства Ставропольского края от 21.04.2022 N 206-п)</w:t>
      </w:r>
    </w:p>
    <w:p w:rsidR="007C0ABC" w:rsidRDefault="007C0ABC">
      <w:pPr>
        <w:pStyle w:val="ConsPlusNormal"/>
        <w:spacing w:before="200"/>
        <w:ind w:firstLine="540"/>
        <w:jc w:val="both"/>
      </w:pPr>
      <w:r>
        <w:t>13. Порядок регистрации жалоб, направленных в письменной форме на бумажном носителе, в электронном виде на адрес электронной почты органа, предоставляющего государственную услугу, и на официальный сайт органа, предоставляющего государственную услугу, в информационно-телекоммуникационной сети "Интернет", определяется органом, предоставляющим государственную услугу.</w:t>
      </w:r>
    </w:p>
    <w:p w:rsidR="007C0ABC" w:rsidRDefault="007C0ABC">
      <w:pPr>
        <w:pStyle w:val="ConsPlusNormal"/>
        <w:jc w:val="both"/>
      </w:pPr>
      <w:r>
        <w:t xml:space="preserve">(в ред. </w:t>
      </w:r>
      <w:hyperlink r:id="rId46">
        <w:r>
          <w:rPr>
            <w:color w:val="0000FF"/>
          </w:rPr>
          <w:t>постановления</w:t>
        </w:r>
      </w:hyperlink>
      <w:r>
        <w:t xml:space="preserve"> Правительства Ставропольского края от 21.04.2022 N 206-п)</w:t>
      </w:r>
    </w:p>
    <w:p w:rsidR="007C0ABC" w:rsidRDefault="007C0ABC">
      <w:pPr>
        <w:pStyle w:val="ConsPlusNormal"/>
        <w:spacing w:before="200"/>
        <w:ind w:firstLine="540"/>
        <w:jc w:val="both"/>
      </w:pPr>
      <w:r>
        <w:t>Порядок регистрации жалоб, направленных в электронном виде на адрес электронной почты или официальный сайт многофункционального центра, учредителя многофункционального центра в информационно-телекоммуникационной сети "Интернет", определяется соответственно многофункциональным центром, учредителем многофункционального центра.</w:t>
      </w:r>
    </w:p>
    <w:p w:rsidR="007C0ABC" w:rsidRDefault="007C0ABC">
      <w:pPr>
        <w:pStyle w:val="ConsPlusNormal"/>
        <w:jc w:val="both"/>
      </w:pPr>
      <w:r>
        <w:t xml:space="preserve">(абзац введен </w:t>
      </w:r>
      <w:hyperlink r:id="rId47">
        <w:r>
          <w:rPr>
            <w:color w:val="0000FF"/>
          </w:rPr>
          <w:t>постановлением</w:t>
        </w:r>
      </w:hyperlink>
      <w:r>
        <w:t xml:space="preserve"> Правительства Ставропольского края от 21.06.2019 N 274-п)</w:t>
      </w:r>
    </w:p>
    <w:p w:rsidR="007C0ABC" w:rsidRDefault="007C0ABC">
      <w:pPr>
        <w:pStyle w:val="ConsPlusNormal"/>
        <w:spacing w:before="200"/>
        <w:ind w:firstLine="540"/>
        <w:jc w:val="both"/>
      </w:pPr>
      <w:r>
        <w:t>14. 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rsidR="007C0ABC" w:rsidRDefault="007C0ABC">
      <w:pPr>
        <w:pStyle w:val="ConsPlusNormal"/>
        <w:spacing w:before="200"/>
        <w:ind w:firstLine="540"/>
        <w:jc w:val="both"/>
      </w:pPr>
      <w: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rsidR="007C0ABC" w:rsidRDefault="007C0ABC">
      <w:pPr>
        <w:pStyle w:val="ConsPlusNormal"/>
        <w:spacing w:before="200"/>
        <w:ind w:firstLine="540"/>
        <w:jc w:val="both"/>
      </w:pPr>
      <w:r>
        <w:t>15. Жалоба может быть подана заявителем через многофункциональный центр, который обеспечивает ее передачу в орган, предоставляющий государственную услугу, уполномоченный на ее рассмотрение, или в случае подачи жалобы на имя Губернатора Ставропольского края в аппарат Правительства Ставропольского края.</w:t>
      </w:r>
    </w:p>
    <w:p w:rsidR="007C0ABC" w:rsidRDefault="007C0ABC">
      <w:pPr>
        <w:pStyle w:val="ConsPlusNormal"/>
        <w:jc w:val="both"/>
      </w:pPr>
      <w:r>
        <w:t xml:space="preserve">(в ред. </w:t>
      </w:r>
      <w:hyperlink r:id="rId48">
        <w:r>
          <w:rPr>
            <w:color w:val="0000FF"/>
          </w:rPr>
          <w:t>постановления</w:t>
        </w:r>
      </w:hyperlink>
      <w:r>
        <w:t xml:space="preserve"> Правительства Ставропольского края от 21.06.2019 N 274-п)</w:t>
      </w:r>
    </w:p>
    <w:p w:rsidR="007C0ABC" w:rsidRDefault="007C0ABC">
      <w:pPr>
        <w:pStyle w:val="ConsPlusNormal"/>
        <w:spacing w:before="200"/>
        <w:ind w:firstLine="540"/>
        <w:jc w:val="both"/>
      </w:pPr>
      <w:r>
        <w:t>Жалоба передается в орган, предоставляющий государственную услугу, в порядке и сроки, установленные соглашением о взаимодействии между многофункциональным центром и органом, предоставляющим государственную услугу (далее - соглашение о взаимодействии), но не позднее рабочего дня, следующего за рабочим днем, в который поступила жалоба.</w:t>
      </w:r>
    </w:p>
    <w:p w:rsidR="007C0ABC" w:rsidRDefault="007C0ABC">
      <w:pPr>
        <w:pStyle w:val="ConsPlusNormal"/>
        <w:spacing w:before="200"/>
        <w:ind w:firstLine="540"/>
        <w:jc w:val="both"/>
      </w:pPr>
      <w:r>
        <w:t>В аппарат Правительства Ставропольского края жалоба передается многофункциональным центром не позднее рабочего дня, следующего за рабочим днем, в который поступила жалоба в многофункциональный центр.</w:t>
      </w:r>
    </w:p>
    <w:p w:rsidR="007C0ABC" w:rsidRDefault="007C0ABC">
      <w:pPr>
        <w:pStyle w:val="ConsPlusNormal"/>
        <w:spacing w:before="200"/>
        <w:ind w:firstLine="540"/>
        <w:jc w:val="both"/>
      </w:pPr>
      <w:r>
        <w:t xml:space="preserve">Абзацы четвертый - пятый утратили силу. - </w:t>
      </w:r>
      <w:hyperlink r:id="rId49">
        <w:r>
          <w:rPr>
            <w:color w:val="0000FF"/>
          </w:rPr>
          <w:t>Постановление</w:t>
        </w:r>
      </w:hyperlink>
      <w:r>
        <w:t xml:space="preserve"> Правительства Ставропольского края от 28.05.2018 N 211-п.</w:t>
      </w:r>
    </w:p>
    <w:p w:rsidR="007C0ABC" w:rsidRDefault="007C0ABC">
      <w:pPr>
        <w:pStyle w:val="ConsPlusNormal"/>
        <w:spacing w:before="200"/>
        <w:ind w:firstLine="540"/>
        <w:jc w:val="both"/>
      </w:pPr>
      <w:r>
        <w:t xml:space="preserve">16. Утратил силу. - </w:t>
      </w:r>
      <w:hyperlink r:id="rId50">
        <w:r>
          <w:rPr>
            <w:color w:val="0000FF"/>
          </w:rPr>
          <w:t>Постановление</w:t>
        </w:r>
      </w:hyperlink>
      <w:r>
        <w:t xml:space="preserve"> Правительства Ставропольского края от 28.05.2018 N 211-п.</w:t>
      </w:r>
    </w:p>
    <w:p w:rsidR="007C0ABC" w:rsidRDefault="007C0ABC">
      <w:pPr>
        <w:pStyle w:val="ConsPlusNormal"/>
        <w:jc w:val="both"/>
      </w:pPr>
    </w:p>
    <w:p w:rsidR="007C0ABC" w:rsidRDefault="007C0ABC">
      <w:pPr>
        <w:pStyle w:val="ConsPlusTitle"/>
        <w:jc w:val="center"/>
        <w:outlineLvl w:val="1"/>
      </w:pPr>
      <w:r>
        <w:t>III. Порядок рассмотрения жалоб</w:t>
      </w:r>
    </w:p>
    <w:p w:rsidR="007C0ABC" w:rsidRDefault="007C0ABC">
      <w:pPr>
        <w:pStyle w:val="ConsPlusNormal"/>
        <w:jc w:val="both"/>
      </w:pPr>
    </w:p>
    <w:p w:rsidR="007C0ABC" w:rsidRDefault="007C0ABC">
      <w:pPr>
        <w:pStyle w:val="ConsPlusNormal"/>
        <w:ind w:firstLine="540"/>
        <w:jc w:val="both"/>
      </w:pPr>
      <w:r>
        <w:t>17. Жалоба рассматривается:</w:t>
      </w:r>
    </w:p>
    <w:p w:rsidR="007C0ABC" w:rsidRDefault="007C0ABC">
      <w:pPr>
        <w:pStyle w:val="ConsPlusNormal"/>
        <w:spacing w:before="200"/>
        <w:ind w:firstLine="540"/>
        <w:jc w:val="both"/>
      </w:pPr>
      <w:bookmarkStart w:id="8" w:name="P154"/>
      <w:bookmarkEnd w:id="8"/>
      <w:r>
        <w:t xml:space="preserve">Губернатором Ставропольского края или по его поручению иным уполномоченным им должностным лицом в случае, предусмотренном </w:t>
      </w:r>
      <w:hyperlink w:anchor="P86">
        <w:r>
          <w:rPr>
            <w:color w:val="0000FF"/>
          </w:rPr>
          <w:t>абзацем вторым пункта 3</w:t>
        </w:r>
      </w:hyperlink>
      <w:r>
        <w:t xml:space="preserve"> настоящего Положения;</w:t>
      </w:r>
    </w:p>
    <w:p w:rsidR="007C0ABC" w:rsidRDefault="007C0ABC">
      <w:pPr>
        <w:pStyle w:val="ConsPlusNormal"/>
        <w:jc w:val="both"/>
      </w:pPr>
      <w:r>
        <w:t xml:space="preserve">(в ред. </w:t>
      </w:r>
      <w:hyperlink r:id="rId51">
        <w:r>
          <w:rPr>
            <w:color w:val="0000FF"/>
          </w:rPr>
          <w:t>постановления</w:t>
        </w:r>
      </w:hyperlink>
      <w:r>
        <w:t xml:space="preserve"> Правительства Ставропольского края от 28.05.2018 N 211-п)</w:t>
      </w:r>
    </w:p>
    <w:p w:rsidR="007C0ABC" w:rsidRDefault="007C0ABC">
      <w:pPr>
        <w:pStyle w:val="ConsPlusNormal"/>
        <w:spacing w:before="200"/>
        <w:ind w:firstLine="540"/>
        <w:jc w:val="both"/>
      </w:pPr>
      <w:bookmarkStart w:id="9" w:name="P156"/>
      <w:bookmarkEnd w:id="9"/>
      <w:r>
        <w:t xml:space="preserve">органом, предоставляющим государственную услугу, в случае, предусмотренном </w:t>
      </w:r>
      <w:hyperlink w:anchor="P87">
        <w:r>
          <w:rPr>
            <w:color w:val="0000FF"/>
          </w:rPr>
          <w:t>абзацем третьим пункта 3</w:t>
        </w:r>
      </w:hyperlink>
      <w:r>
        <w:t xml:space="preserve"> настоящего Положения;</w:t>
      </w:r>
    </w:p>
    <w:p w:rsidR="007C0ABC" w:rsidRDefault="007C0ABC">
      <w:pPr>
        <w:pStyle w:val="ConsPlusNormal"/>
        <w:jc w:val="both"/>
      </w:pPr>
      <w:r>
        <w:t xml:space="preserve">(в ред. </w:t>
      </w:r>
      <w:hyperlink r:id="rId52">
        <w:r>
          <w:rPr>
            <w:color w:val="0000FF"/>
          </w:rPr>
          <w:t>постановления</w:t>
        </w:r>
      </w:hyperlink>
      <w:r>
        <w:t xml:space="preserve"> Правительства Ставропольского края от 28.05.2018 N 211-п)</w:t>
      </w:r>
    </w:p>
    <w:p w:rsidR="007C0ABC" w:rsidRDefault="007C0ABC">
      <w:pPr>
        <w:pStyle w:val="ConsPlusNormal"/>
        <w:spacing w:before="200"/>
        <w:ind w:firstLine="540"/>
        <w:jc w:val="both"/>
      </w:pPr>
      <w:bookmarkStart w:id="10" w:name="P158"/>
      <w:bookmarkEnd w:id="10"/>
      <w:r>
        <w:t xml:space="preserve">учредителем многофункционального центра или лицом, уполномоченным нормативным правовым актом Ставропольского края на рассмотрение жалобы, в случае, предусмотренном </w:t>
      </w:r>
      <w:hyperlink w:anchor="P88">
        <w:r>
          <w:rPr>
            <w:color w:val="0000FF"/>
          </w:rPr>
          <w:t>абзацем четвертым пункта 3</w:t>
        </w:r>
      </w:hyperlink>
      <w:r>
        <w:t xml:space="preserve"> настоящего Положения;</w:t>
      </w:r>
    </w:p>
    <w:p w:rsidR="007C0ABC" w:rsidRDefault="007C0ABC">
      <w:pPr>
        <w:pStyle w:val="ConsPlusNormal"/>
        <w:jc w:val="both"/>
      </w:pPr>
      <w:r>
        <w:t xml:space="preserve">(абзац введен </w:t>
      </w:r>
      <w:hyperlink r:id="rId53">
        <w:r>
          <w:rPr>
            <w:color w:val="0000FF"/>
          </w:rPr>
          <w:t>постановлением</w:t>
        </w:r>
      </w:hyperlink>
      <w:r>
        <w:t xml:space="preserve"> Правительства Ставропольского края от 21.06.2019 N 274-п)</w:t>
      </w:r>
    </w:p>
    <w:p w:rsidR="007C0ABC" w:rsidRDefault="007C0ABC">
      <w:pPr>
        <w:pStyle w:val="ConsPlusNormal"/>
        <w:spacing w:before="200"/>
        <w:ind w:firstLine="540"/>
        <w:jc w:val="both"/>
      </w:pPr>
      <w:bookmarkStart w:id="11" w:name="P160"/>
      <w:bookmarkEnd w:id="11"/>
      <w:r>
        <w:lastRenderedPageBreak/>
        <w:t xml:space="preserve">многофункциональным центром в случае, предусмотренном </w:t>
      </w:r>
      <w:hyperlink w:anchor="P90">
        <w:r>
          <w:rPr>
            <w:color w:val="0000FF"/>
          </w:rPr>
          <w:t>абзацем пятым пункта 3</w:t>
        </w:r>
      </w:hyperlink>
      <w:r>
        <w:t xml:space="preserve"> настоящего Положения.</w:t>
      </w:r>
    </w:p>
    <w:p w:rsidR="007C0ABC" w:rsidRDefault="007C0ABC">
      <w:pPr>
        <w:pStyle w:val="ConsPlusNormal"/>
        <w:jc w:val="both"/>
      </w:pPr>
      <w:r>
        <w:t xml:space="preserve">(абзац введен </w:t>
      </w:r>
      <w:hyperlink r:id="rId54">
        <w:r>
          <w:rPr>
            <w:color w:val="0000FF"/>
          </w:rPr>
          <w:t>постановлением</w:t>
        </w:r>
      </w:hyperlink>
      <w:r>
        <w:t xml:space="preserve"> Правительства Ставропольского края от 21.06.2019 N 274-п)</w:t>
      </w:r>
    </w:p>
    <w:p w:rsidR="007C0ABC" w:rsidRDefault="007C0ABC">
      <w:pPr>
        <w:pStyle w:val="ConsPlusNormal"/>
        <w:spacing w:before="200"/>
        <w:ind w:firstLine="540"/>
        <w:jc w:val="both"/>
      </w:pPr>
      <w:r>
        <w:t>18.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C0ABC" w:rsidRDefault="007C0ABC">
      <w:pPr>
        <w:pStyle w:val="ConsPlusNormal"/>
        <w:spacing w:before="200"/>
        <w:ind w:firstLine="540"/>
        <w:jc w:val="both"/>
      </w:pPr>
      <w:r>
        <w:t>19. Органы, предоставляющие государственные услуги, многофункциональные центры, учредители многофункциональных центров обеспечивают:</w:t>
      </w:r>
    </w:p>
    <w:p w:rsidR="007C0ABC" w:rsidRDefault="007C0ABC">
      <w:pPr>
        <w:pStyle w:val="ConsPlusNormal"/>
        <w:spacing w:before="200"/>
        <w:ind w:firstLine="540"/>
        <w:jc w:val="both"/>
      </w:pPr>
      <w:r>
        <w:t>оснащение мест приема жалоб;</w:t>
      </w:r>
    </w:p>
    <w:p w:rsidR="007C0ABC" w:rsidRDefault="007C0ABC">
      <w:pPr>
        <w:pStyle w:val="ConsPlusNormal"/>
        <w:spacing w:before="200"/>
        <w:ind w:firstLine="540"/>
        <w:jc w:val="both"/>
      </w:pPr>
      <w:r>
        <w:t>информирование заявителей о порядке обжалования решений и действий (бездействия) органов, предоставляющих государственные услуги, их должностных лиц, гражданских служащих, многофункциональных центров, их работников, посредством размещения информации на стендах в местах предоставления государственных услуг, на их официальных сайтах, на Едином портале и региональном портале;</w:t>
      </w:r>
    </w:p>
    <w:p w:rsidR="007C0ABC" w:rsidRDefault="007C0ABC">
      <w:pPr>
        <w:pStyle w:val="ConsPlusNormal"/>
        <w:spacing w:before="200"/>
        <w:ind w:firstLine="540"/>
        <w:jc w:val="both"/>
      </w:pPr>
      <w:r>
        <w:t>консультирование заявителей о порядке обжалования решений и действий (бездействия) органов, предоставляющих государственные услуги, их должностных лиц, гражданских служащих, многофункциональных центров, их работников, в том числе по телефону, электронной почте, при личном приеме;</w:t>
      </w:r>
    </w:p>
    <w:p w:rsidR="007C0ABC" w:rsidRDefault="007C0ABC">
      <w:pPr>
        <w:pStyle w:val="ConsPlusNormal"/>
        <w:spacing w:before="200"/>
        <w:ind w:firstLine="540"/>
        <w:jc w:val="both"/>
      </w:pPr>
      <w: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7C0ABC" w:rsidRDefault="007C0ABC">
      <w:pPr>
        <w:pStyle w:val="ConsPlusNormal"/>
        <w:spacing w:before="200"/>
        <w:ind w:firstLine="540"/>
        <w:jc w:val="both"/>
      </w:pPr>
      <w:r>
        <w:t>формирование и представление ежеквартально в вышестоящий орган (при его наличии), учредителю многофункционального центра отчетности о полученных и рассмотренных жалобах (в том числе о количестве удовлетворенных и неудовлетворенных жалоб).</w:t>
      </w:r>
    </w:p>
    <w:p w:rsidR="007C0ABC" w:rsidRDefault="007C0ABC">
      <w:pPr>
        <w:pStyle w:val="ConsPlusNormal"/>
        <w:jc w:val="both"/>
      </w:pPr>
      <w:r>
        <w:t xml:space="preserve">(п. 19 в ред. </w:t>
      </w:r>
      <w:hyperlink r:id="rId55">
        <w:r>
          <w:rPr>
            <w:color w:val="0000FF"/>
          </w:rPr>
          <w:t>постановления</w:t>
        </w:r>
      </w:hyperlink>
      <w:r>
        <w:t xml:space="preserve"> Правительства Ставропольского края от 21.06.2019 N 274-п)</w:t>
      </w:r>
    </w:p>
    <w:p w:rsidR="007C0ABC" w:rsidRDefault="007C0ABC">
      <w:pPr>
        <w:pStyle w:val="ConsPlusNormal"/>
        <w:spacing w:before="200"/>
        <w:ind w:firstLine="540"/>
        <w:jc w:val="both"/>
      </w:pPr>
      <w:r>
        <w:t xml:space="preserve">20. Жалоба рассматривается в сроки, установленные Федеральным </w:t>
      </w:r>
      <w:hyperlink r:id="rId56">
        <w:r>
          <w:rPr>
            <w:color w:val="0000FF"/>
          </w:rPr>
          <w:t>законом</w:t>
        </w:r>
      </w:hyperlink>
      <w:r>
        <w:t>.</w:t>
      </w:r>
    </w:p>
    <w:p w:rsidR="007C0ABC" w:rsidRDefault="007C0ABC">
      <w:pPr>
        <w:pStyle w:val="ConsPlusNonformat"/>
        <w:spacing w:before="200"/>
        <w:jc w:val="both"/>
      </w:pPr>
      <w:r>
        <w:t xml:space="preserve">    21.  По  результатам рассмотрения жалобы принимается одно из  решений в</w:t>
      </w:r>
    </w:p>
    <w:p w:rsidR="007C0ABC" w:rsidRDefault="007C0ABC">
      <w:pPr>
        <w:pStyle w:val="ConsPlusNonformat"/>
        <w:jc w:val="both"/>
      </w:pPr>
      <w:r>
        <w:t xml:space="preserve">                                      2</w:t>
      </w:r>
    </w:p>
    <w:p w:rsidR="007C0ABC" w:rsidRDefault="007C0ABC">
      <w:pPr>
        <w:pStyle w:val="ConsPlusNonformat"/>
        <w:jc w:val="both"/>
      </w:pPr>
      <w:r>
        <w:t xml:space="preserve">соответствии  с  </w:t>
      </w:r>
      <w:hyperlink r:id="rId57">
        <w:r>
          <w:rPr>
            <w:color w:val="0000FF"/>
          </w:rPr>
          <w:t>частью  7  статьи  11</w:t>
        </w:r>
      </w:hyperlink>
      <w:r>
        <w:t xml:space="preserve">   Федерального  закона.  Решение  об</w:t>
      </w:r>
    </w:p>
    <w:p w:rsidR="007C0ABC" w:rsidRDefault="007C0ABC">
      <w:pPr>
        <w:pStyle w:val="ConsPlusNonformat"/>
        <w:jc w:val="both"/>
      </w:pPr>
      <w:r>
        <w:t>удовлетворении  жалобы  либо  об  отказе  в ее удовлетворении принимается в</w:t>
      </w:r>
    </w:p>
    <w:p w:rsidR="007C0ABC" w:rsidRDefault="007C0ABC">
      <w:pPr>
        <w:pStyle w:val="ConsPlusNonformat"/>
        <w:jc w:val="both"/>
      </w:pPr>
      <w:r>
        <w:t>форме     акта    органа,    предоставляющего    государственную    услугу,</w:t>
      </w:r>
    </w:p>
    <w:p w:rsidR="007C0ABC" w:rsidRDefault="007C0ABC">
      <w:pPr>
        <w:pStyle w:val="ConsPlusNonformat"/>
        <w:jc w:val="both"/>
      </w:pPr>
      <w:r>
        <w:t>многофункционального центра, учредителя многофункционального центра.</w:t>
      </w:r>
    </w:p>
    <w:p w:rsidR="007C0ABC" w:rsidRDefault="007C0ABC">
      <w:pPr>
        <w:pStyle w:val="ConsPlusNonformat"/>
        <w:jc w:val="both"/>
      </w:pPr>
      <w:r>
        <w:t xml:space="preserve">    Не  позднее  дня, следующего  за  днем  принятия  решения, указанного в</w:t>
      </w:r>
    </w:p>
    <w:p w:rsidR="007C0ABC" w:rsidRDefault="007C0ABC">
      <w:pPr>
        <w:pStyle w:val="ConsPlusNonformat"/>
        <w:jc w:val="both"/>
      </w:pPr>
      <w:r>
        <w:t xml:space="preserve">                   2</w:t>
      </w:r>
    </w:p>
    <w:p w:rsidR="007C0ABC" w:rsidRDefault="007C0ABC">
      <w:pPr>
        <w:pStyle w:val="ConsPlusNonformat"/>
        <w:jc w:val="both"/>
      </w:pPr>
      <w:hyperlink r:id="rId58">
        <w:r>
          <w:rPr>
            <w:color w:val="0000FF"/>
          </w:rPr>
          <w:t>части  7  статьи 11</w:t>
        </w:r>
      </w:hyperlink>
      <w:r>
        <w:t xml:space="preserve">  Федерального закона, заявителю в письменной форме и по</w:t>
      </w:r>
    </w:p>
    <w:p w:rsidR="007C0ABC" w:rsidRDefault="007C0ABC">
      <w:pPr>
        <w:pStyle w:val="ConsPlusNonformat"/>
        <w:jc w:val="both"/>
      </w:pPr>
      <w:r>
        <w:t>желанию  заявителя  в электронной форме направляется мотивированный ответ о</w:t>
      </w:r>
    </w:p>
    <w:p w:rsidR="007C0ABC" w:rsidRDefault="007C0ABC">
      <w:pPr>
        <w:pStyle w:val="ConsPlusNonformat"/>
        <w:jc w:val="both"/>
      </w:pPr>
      <w:r>
        <w:t>результатах  рассмотрения  жалобы (далее - ответ о результатах рассмотрения</w:t>
      </w:r>
    </w:p>
    <w:p w:rsidR="007C0ABC" w:rsidRDefault="007C0ABC">
      <w:pPr>
        <w:pStyle w:val="ConsPlusNonformat"/>
        <w:jc w:val="both"/>
      </w:pPr>
      <w:r>
        <w:t>жалобы).</w:t>
      </w:r>
    </w:p>
    <w:p w:rsidR="007C0ABC" w:rsidRDefault="007C0ABC">
      <w:pPr>
        <w:pStyle w:val="ConsPlusNormal"/>
        <w:ind w:firstLine="540"/>
        <w:jc w:val="both"/>
      </w:pPr>
      <w:r>
        <w:t>При удовлетворении жалобы орган, предоставляющий государственную услугу,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об удовлетворении жалобы, если иное не установлено законодательством Российской Федерации.</w:t>
      </w:r>
    </w:p>
    <w:p w:rsidR="007C0ABC" w:rsidRDefault="007C0ABC">
      <w:pPr>
        <w:pStyle w:val="ConsPlusNormal"/>
        <w:spacing w:before="200"/>
        <w:ind w:firstLine="540"/>
        <w:jc w:val="both"/>
      </w:pPr>
      <w:r>
        <w:t>При удовлетворении жалобы в ответе о результатах рассмотрения жалобы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заявителю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7C0ABC" w:rsidRDefault="007C0ABC">
      <w:pPr>
        <w:pStyle w:val="ConsPlusNormal"/>
        <w:spacing w:before="200"/>
        <w:ind w:firstLine="540"/>
        <w:jc w:val="both"/>
      </w:pPr>
      <w:r>
        <w:t>В случае отказа в удовлетворении жалобы в ответе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7C0ABC" w:rsidRDefault="007C0ABC">
      <w:pPr>
        <w:pStyle w:val="ConsPlusNormal"/>
        <w:jc w:val="both"/>
      </w:pPr>
      <w:r>
        <w:t xml:space="preserve">(п. 21 в ред. </w:t>
      </w:r>
      <w:hyperlink r:id="rId59">
        <w:r>
          <w:rPr>
            <w:color w:val="0000FF"/>
          </w:rPr>
          <w:t>постановления</w:t>
        </w:r>
      </w:hyperlink>
      <w:r>
        <w:t xml:space="preserve"> Правительства Ставропольского края от 21.06.2019 N 274-п)</w:t>
      </w:r>
    </w:p>
    <w:p w:rsidR="007C0ABC" w:rsidRDefault="007C0ABC">
      <w:pPr>
        <w:pStyle w:val="ConsPlusNonformat"/>
        <w:spacing w:before="200"/>
        <w:jc w:val="both"/>
      </w:pPr>
      <w:r>
        <w:lastRenderedPageBreak/>
        <w:t xml:space="preserve">    22.  Ответ  о  результатах  рассмотрения  жалобы направляется по адресу</w:t>
      </w:r>
    </w:p>
    <w:p w:rsidR="007C0ABC" w:rsidRDefault="007C0ABC">
      <w:pPr>
        <w:pStyle w:val="ConsPlusNonformat"/>
        <w:jc w:val="both"/>
      </w:pPr>
      <w:r>
        <w:t>(адресам)  электронной  почты (при наличии) и почтовому адресу, указанным в</w:t>
      </w:r>
    </w:p>
    <w:p w:rsidR="007C0ABC" w:rsidRDefault="007C0ABC">
      <w:pPr>
        <w:pStyle w:val="ConsPlusNonformat"/>
        <w:jc w:val="both"/>
      </w:pPr>
      <w:r>
        <w:t>жалобе,  не  позднее дня, следующего за днем принятия решения, указанного в</w:t>
      </w:r>
    </w:p>
    <w:p w:rsidR="007C0ABC" w:rsidRDefault="007C0ABC">
      <w:pPr>
        <w:pStyle w:val="ConsPlusNonformat"/>
        <w:jc w:val="both"/>
      </w:pPr>
      <w:r>
        <w:t xml:space="preserve">                 2</w:t>
      </w:r>
    </w:p>
    <w:p w:rsidR="007C0ABC" w:rsidRDefault="007C0ABC">
      <w:pPr>
        <w:pStyle w:val="ConsPlusNonformat"/>
        <w:jc w:val="both"/>
      </w:pPr>
      <w:hyperlink r:id="rId60">
        <w:r>
          <w:rPr>
            <w:color w:val="0000FF"/>
          </w:rPr>
          <w:t>части 7 статьи 11</w:t>
        </w:r>
      </w:hyperlink>
      <w:r>
        <w:t xml:space="preserve">  Федерального закона.</w:t>
      </w:r>
    </w:p>
    <w:p w:rsidR="007C0ABC" w:rsidRDefault="007C0ABC">
      <w:pPr>
        <w:pStyle w:val="ConsPlusNonformat"/>
        <w:jc w:val="both"/>
      </w:pPr>
      <w:r>
        <w:t>(в ред. постановлений  Правительства  Ставропольского  края   от 28.05.2018</w:t>
      </w:r>
    </w:p>
    <w:p w:rsidR="007C0ABC" w:rsidRDefault="007C0ABC">
      <w:pPr>
        <w:pStyle w:val="ConsPlusNonformat"/>
        <w:jc w:val="both"/>
      </w:pPr>
      <w:hyperlink r:id="rId61">
        <w:r>
          <w:rPr>
            <w:color w:val="0000FF"/>
          </w:rPr>
          <w:t>N 211-п</w:t>
        </w:r>
      </w:hyperlink>
      <w:r>
        <w:t xml:space="preserve">, от 14.09.2018 </w:t>
      </w:r>
      <w:hyperlink r:id="rId62">
        <w:r>
          <w:rPr>
            <w:color w:val="0000FF"/>
          </w:rPr>
          <w:t>N 396-п</w:t>
        </w:r>
      </w:hyperlink>
      <w:r>
        <w:t>)</w:t>
      </w:r>
    </w:p>
    <w:p w:rsidR="007C0ABC" w:rsidRDefault="007C0ABC">
      <w:pPr>
        <w:pStyle w:val="ConsPlusNonformat"/>
        <w:jc w:val="both"/>
      </w:pPr>
      <w:r>
        <w:t xml:space="preserve">                                                                          1</w:t>
      </w:r>
    </w:p>
    <w:p w:rsidR="007C0ABC" w:rsidRDefault="007C0ABC">
      <w:pPr>
        <w:pStyle w:val="ConsPlusNonformat"/>
        <w:jc w:val="both"/>
      </w:pPr>
      <w:r>
        <w:t xml:space="preserve">    В  случае если жалоба  была подана способом, предусмотренным </w:t>
      </w:r>
      <w:hyperlink w:anchor="P105">
        <w:r>
          <w:rPr>
            <w:color w:val="0000FF"/>
          </w:rPr>
          <w:t>пунктом 6</w:t>
        </w:r>
      </w:hyperlink>
    </w:p>
    <w:p w:rsidR="007C0ABC" w:rsidRDefault="007C0ABC">
      <w:pPr>
        <w:pStyle w:val="ConsPlusNonformat"/>
        <w:jc w:val="both"/>
      </w:pPr>
      <w:r>
        <w:t>настоящего Положения, ответ о результатах рассмотрения жалобы направляется</w:t>
      </w:r>
    </w:p>
    <w:p w:rsidR="007C0ABC" w:rsidRDefault="007C0ABC">
      <w:pPr>
        <w:pStyle w:val="ConsPlusNonformat"/>
        <w:jc w:val="both"/>
      </w:pPr>
      <w:r>
        <w:t>посредством использования системы досудебного обжалования.</w:t>
      </w:r>
    </w:p>
    <w:p w:rsidR="007C0ABC" w:rsidRDefault="007C0ABC">
      <w:pPr>
        <w:pStyle w:val="ConsPlusNormal"/>
        <w:jc w:val="both"/>
      </w:pPr>
      <w:r>
        <w:t xml:space="preserve">(абзац введен </w:t>
      </w:r>
      <w:hyperlink r:id="rId63">
        <w:r>
          <w:rPr>
            <w:color w:val="0000FF"/>
          </w:rPr>
          <w:t>постановлением</w:t>
        </w:r>
      </w:hyperlink>
      <w:r>
        <w:t xml:space="preserve"> Правительства Ставропольского края от 14.01.2016 N 14-п; в ред. </w:t>
      </w:r>
      <w:hyperlink r:id="rId64">
        <w:r>
          <w:rPr>
            <w:color w:val="0000FF"/>
          </w:rPr>
          <w:t>постановления</w:t>
        </w:r>
      </w:hyperlink>
      <w:r>
        <w:t xml:space="preserve"> Правительства Ставропольского края от 28.05.2018 N 211-п)</w:t>
      </w:r>
    </w:p>
    <w:p w:rsidR="007C0ABC" w:rsidRDefault="007C0ABC">
      <w:pPr>
        <w:pStyle w:val="ConsPlusNormal"/>
        <w:spacing w:before="200"/>
        <w:ind w:firstLine="540"/>
        <w:jc w:val="both"/>
      </w:pPr>
      <w:r>
        <w:t>23. В ответе о результатах рассмотрения жалобы указываются:</w:t>
      </w:r>
    </w:p>
    <w:p w:rsidR="007C0ABC" w:rsidRDefault="007C0ABC">
      <w:pPr>
        <w:pStyle w:val="ConsPlusNormal"/>
        <w:spacing w:before="200"/>
        <w:ind w:firstLine="540"/>
        <w:jc w:val="both"/>
      </w:pPr>
      <w:r>
        <w:t>наименование органа, предоставляющего государственную услугу, многофункционального центра, учредителя многофункционального центра, рассмотревшего жалобу, должность, фамилия, имя, отчество (при наличии) его должностного лица, лица, уполномоченного нормативным правовым актом Ставропольского края на рассмотрение жалобы, принявших решение по жалобе;</w:t>
      </w:r>
    </w:p>
    <w:p w:rsidR="007C0ABC" w:rsidRDefault="007C0ABC">
      <w:pPr>
        <w:pStyle w:val="ConsPlusNormal"/>
        <w:jc w:val="both"/>
      </w:pPr>
      <w:r>
        <w:t xml:space="preserve">(в ред. </w:t>
      </w:r>
      <w:hyperlink r:id="rId65">
        <w:r>
          <w:rPr>
            <w:color w:val="0000FF"/>
          </w:rPr>
          <w:t>постановления</w:t>
        </w:r>
      </w:hyperlink>
      <w:r>
        <w:t xml:space="preserve"> Правительства Ставропольского края от 21.06.2019 N 274-п)</w:t>
      </w:r>
    </w:p>
    <w:p w:rsidR="007C0ABC" w:rsidRDefault="007C0ABC">
      <w:pPr>
        <w:pStyle w:val="ConsPlusNormal"/>
        <w:spacing w:before="200"/>
        <w:ind w:firstLine="540"/>
        <w:jc w:val="both"/>
      </w:pPr>
      <w:r>
        <w:t>номер, дата, место принятия решения по жалобе, включая сведения о должностном лице, работнике, решение или действие (бездействие) которого обжалуется;</w:t>
      </w:r>
    </w:p>
    <w:p w:rsidR="007C0ABC" w:rsidRDefault="007C0ABC">
      <w:pPr>
        <w:pStyle w:val="ConsPlusNormal"/>
        <w:jc w:val="both"/>
      </w:pPr>
      <w:r>
        <w:t xml:space="preserve">(в ред. </w:t>
      </w:r>
      <w:hyperlink r:id="rId66">
        <w:r>
          <w:rPr>
            <w:color w:val="0000FF"/>
          </w:rPr>
          <w:t>постановления</w:t>
        </w:r>
      </w:hyperlink>
      <w:r>
        <w:t xml:space="preserve"> Правительства Ставропольского края от 21.06.2019 N 274-п)</w:t>
      </w:r>
    </w:p>
    <w:p w:rsidR="007C0ABC" w:rsidRDefault="007C0ABC">
      <w:pPr>
        <w:pStyle w:val="ConsPlusNormal"/>
        <w:spacing w:before="200"/>
        <w:ind w:firstLine="540"/>
        <w:jc w:val="both"/>
      </w:pPr>
      <w:r>
        <w:t>фамилия, имя, отчество (при наличии) или наименование заявителя;</w:t>
      </w:r>
    </w:p>
    <w:p w:rsidR="007C0ABC" w:rsidRDefault="007C0ABC">
      <w:pPr>
        <w:pStyle w:val="ConsPlusNormal"/>
        <w:spacing w:before="200"/>
        <w:ind w:firstLine="540"/>
        <w:jc w:val="both"/>
      </w:pPr>
      <w:r>
        <w:t>основания для принятия решения по жалобе;</w:t>
      </w:r>
    </w:p>
    <w:p w:rsidR="007C0ABC" w:rsidRDefault="007C0ABC">
      <w:pPr>
        <w:pStyle w:val="ConsPlusNormal"/>
        <w:spacing w:before="200"/>
        <w:ind w:firstLine="540"/>
        <w:jc w:val="both"/>
      </w:pPr>
      <w:r>
        <w:t>принятое решение по жалобе;</w:t>
      </w:r>
    </w:p>
    <w:p w:rsidR="007C0ABC" w:rsidRDefault="007C0ABC">
      <w:pPr>
        <w:pStyle w:val="ConsPlusNormal"/>
        <w:spacing w:before="200"/>
        <w:ind w:firstLine="540"/>
        <w:jc w:val="both"/>
      </w:pPr>
      <w:r>
        <w:t>сроки устранения выявленных нарушений, в том числе срок предоставления результата государственной услуги, в случае признания жалобы обоснованной;</w:t>
      </w:r>
    </w:p>
    <w:p w:rsidR="007C0ABC" w:rsidRDefault="007C0ABC">
      <w:pPr>
        <w:pStyle w:val="ConsPlusNormal"/>
        <w:spacing w:before="200"/>
        <w:ind w:firstLine="540"/>
        <w:jc w:val="both"/>
      </w:pPr>
      <w:r>
        <w:t>сведения о сроке и порядке обжалования принятого решения по жалобе.</w:t>
      </w:r>
    </w:p>
    <w:p w:rsidR="007C0ABC" w:rsidRDefault="007C0ABC">
      <w:pPr>
        <w:pStyle w:val="ConsPlusNormal"/>
        <w:spacing w:before="200"/>
        <w:ind w:firstLine="540"/>
        <w:jc w:val="both"/>
      </w:pPr>
      <w:r>
        <w:t>24. Ответ о результатах рассмотрения жалобы подписывается:</w:t>
      </w:r>
    </w:p>
    <w:p w:rsidR="007C0ABC" w:rsidRDefault="007C0ABC">
      <w:pPr>
        <w:pStyle w:val="ConsPlusNormal"/>
        <w:spacing w:before="200"/>
        <w:ind w:firstLine="540"/>
        <w:jc w:val="both"/>
      </w:pPr>
      <w:r>
        <w:t xml:space="preserve">Губернатором Ставропольского края или по его поручению иным уполномоченным им должностным лицом в случае, предусмотренном </w:t>
      </w:r>
      <w:hyperlink w:anchor="P154">
        <w:r>
          <w:rPr>
            <w:color w:val="0000FF"/>
          </w:rPr>
          <w:t>абзацем вторым пункта 17</w:t>
        </w:r>
      </w:hyperlink>
      <w:r>
        <w:t xml:space="preserve"> настоящего Положения;</w:t>
      </w:r>
    </w:p>
    <w:p w:rsidR="007C0ABC" w:rsidRDefault="007C0ABC">
      <w:pPr>
        <w:pStyle w:val="ConsPlusNormal"/>
        <w:jc w:val="both"/>
      </w:pPr>
      <w:r>
        <w:t xml:space="preserve">(в ред. </w:t>
      </w:r>
      <w:hyperlink r:id="rId67">
        <w:r>
          <w:rPr>
            <w:color w:val="0000FF"/>
          </w:rPr>
          <w:t>постановления</w:t>
        </w:r>
      </w:hyperlink>
      <w:r>
        <w:t xml:space="preserve"> Правительства Ставропольского края от 28.05.2018 N 211-п)</w:t>
      </w:r>
    </w:p>
    <w:p w:rsidR="007C0ABC" w:rsidRDefault="007C0ABC">
      <w:pPr>
        <w:pStyle w:val="ConsPlusNormal"/>
        <w:spacing w:before="200"/>
        <w:ind w:firstLine="540"/>
        <w:jc w:val="both"/>
      </w:pPr>
      <w:r>
        <w:t xml:space="preserve">должностным лицом органа, предоставляющего государственную услугу, в случае, предусмотренном </w:t>
      </w:r>
      <w:hyperlink w:anchor="P156">
        <w:r>
          <w:rPr>
            <w:color w:val="0000FF"/>
          </w:rPr>
          <w:t>абзацем третьим пункта 17</w:t>
        </w:r>
      </w:hyperlink>
      <w:r>
        <w:t xml:space="preserve"> настоящего Положения;</w:t>
      </w:r>
    </w:p>
    <w:p w:rsidR="007C0ABC" w:rsidRDefault="007C0ABC">
      <w:pPr>
        <w:pStyle w:val="ConsPlusNormal"/>
        <w:jc w:val="both"/>
      </w:pPr>
      <w:r>
        <w:t xml:space="preserve">(в ред. </w:t>
      </w:r>
      <w:hyperlink r:id="rId68">
        <w:r>
          <w:rPr>
            <w:color w:val="0000FF"/>
          </w:rPr>
          <w:t>постановления</w:t>
        </w:r>
      </w:hyperlink>
      <w:r>
        <w:t xml:space="preserve"> Правительства Ставропольского края от 28.05.2018 N 211-п)</w:t>
      </w:r>
    </w:p>
    <w:p w:rsidR="007C0ABC" w:rsidRDefault="007C0ABC">
      <w:pPr>
        <w:pStyle w:val="ConsPlusNormal"/>
        <w:spacing w:before="200"/>
        <w:ind w:firstLine="540"/>
        <w:jc w:val="both"/>
      </w:pPr>
      <w:r>
        <w:t xml:space="preserve">должностным лицом учредителя многофункционального центра или лицом, уполномоченным нормативным правовым актом Ставропольского края на рассмотрение жалобы, в случае, предусмотренном </w:t>
      </w:r>
      <w:hyperlink w:anchor="P158">
        <w:r>
          <w:rPr>
            <w:color w:val="0000FF"/>
          </w:rPr>
          <w:t>абзацем четвертым пункта 17</w:t>
        </w:r>
      </w:hyperlink>
      <w:r>
        <w:t xml:space="preserve"> настоящего Положения;</w:t>
      </w:r>
    </w:p>
    <w:p w:rsidR="007C0ABC" w:rsidRDefault="007C0ABC">
      <w:pPr>
        <w:pStyle w:val="ConsPlusNormal"/>
        <w:jc w:val="both"/>
      </w:pPr>
      <w:r>
        <w:t xml:space="preserve">(абзац введен </w:t>
      </w:r>
      <w:hyperlink r:id="rId69">
        <w:r>
          <w:rPr>
            <w:color w:val="0000FF"/>
          </w:rPr>
          <w:t>постановлением</w:t>
        </w:r>
      </w:hyperlink>
      <w:r>
        <w:t xml:space="preserve"> Правительства Ставропольского края от 21.06.2019 N 274-п)</w:t>
      </w:r>
    </w:p>
    <w:p w:rsidR="007C0ABC" w:rsidRDefault="007C0ABC">
      <w:pPr>
        <w:pStyle w:val="ConsPlusNormal"/>
        <w:spacing w:before="200"/>
        <w:ind w:firstLine="540"/>
        <w:jc w:val="both"/>
      </w:pPr>
      <w:r>
        <w:t xml:space="preserve">руководителем многофункционального центра в случае, предусмотренном </w:t>
      </w:r>
      <w:hyperlink w:anchor="P160">
        <w:r>
          <w:rPr>
            <w:color w:val="0000FF"/>
          </w:rPr>
          <w:t>абзацем пятым пункта 17</w:t>
        </w:r>
      </w:hyperlink>
      <w:r>
        <w:t xml:space="preserve"> настоящего Положения.</w:t>
      </w:r>
    </w:p>
    <w:p w:rsidR="007C0ABC" w:rsidRDefault="007C0ABC">
      <w:pPr>
        <w:pStyle w:val="ConsPlusNormal"/>
        <w:jc w:val="both"/>
      </w:pPr>
      <w:r>
        <w:t xml:space="preserve">(абзац введен </w:t>
      </w:r>
      <w:hyperlink r:id="rId70">
        <w:r>
          <w:rPr>
            <w:color w:val="0000FF"/>
          </w:rPr>
          <w:t>постановлением</w:t>
        </w:r>
      </w:hyperlink>
      <w:r>
        <w:t xml:space="preserve"> Правительства Ставропольского края от 21.06.2019 N 274-п)</w:t>
      </w:r>
    </w:p>
    <w:p w:rsidR="007C0ABC" w:rsidRDefault="007C0ABC">
      <w:pPr>
        <w:pStyle w:val="ConsPlusNormal"/>
        <w:spacing w:before="200"/>
        <w:ind w:firstLine="540"/>
        <w:jc w:val="both"/>
      </w:pPr>
      <w:r>
        <w:t>По желанию заявителя ответ о результатах рассмотрения жалобы может быть представлен не позднее дня, следующего за днем принятия решения об удовлетворении жалобы либо об отказе в ее удовлетворении, в форме электронного документа, подписанного электронной подписью уполномоченного на рассмотрение жалобы должностного лица органа, предоставляющего государственную услугу, многофункционального центра, учредителя многофункционального центра, лица, уполномоченного нормативным правовым актом Ставропольского края на рассмотрение жалобы, вид которой установлен законодательством Российской Федерации.</w:t>
      </w:r>
    </w:p>
    <w:p w:rsidR="007C0ABC" w:rsidRDefault="007C0ABC">
      <w:pPr>
        <w:pStyle w:val="ConsPlusNormal"/>
        <w:jc w:val="both"/>
      </w:pPr>
      <w:r>
        <w:t xml:space="preserve">(в ред. </w:t>
      </w:r>
      <w:hyperlink r:id="rId71">
        <w:r>
          <w:rPr>
            <w:color w:val="0000FF"/>
          </w:rPr>
          <w:t>постановления</w:t>
        </w:r>
      </w:hyperlink>
      <w:r>
        <w:t xml:space="preserve"> Правительства Ставропольского края от 21.06.2019 N 274-п)</w:t>
      </w:r>
    </w:p>
    <w:p w:rsidR="007C0ABC" w:rsidRDefault="007C0ABC">
      <w:pPr>
        <w:pStyle w:val="ConsPlusNormal"/>
        <w:spacing w:before="200"/>
        <w:ind w:firstLine="540"/>
        <w:jc w:val="both"/>
      </w:pPr>
      <w:r>
        <w:lastRenderedPageBreak/>
        <w:t>25. В удовлетворении жалобы отказывается в случае, если жалоба признана необоснованной.</w:t>
      </w:r>
    </w:p>
    <w:p w:rsidR="007C0ABC" w:rsidRDefault="007C0ABC">
      <w:pPr>
        <w:pStyle w:val="ConsPlusNormal"/>
        <w:jc w:val="both"/>
      </w:pPr>
      <w:r>
        <w:t xml:space="preserve">(п. 25 в ред. </w:t>
      </w:r>
      <w:hyperlink r:id="rId72">
        <w:r>
          <w:rPr>
            <w:color w:val="0000FF"/>
          </w:rPr>
          <w:t>постановления</w:t>
        </w:r>
      </w:hyperlink>
      <w:r>
        <w:t xml:space="preserve"> Правительства Ставропольского края от 15.01.2015 N 14-п)</w:t>
      </w:r>
    </w:p>
    <w:p w:rsidR="007C0ABC" w:rsidRDefault="007C0ABC">
      <w:pPr>
        <w:pStyle w:val="ConsPlusNormal"/>
        <w:spacing w:before="200"/>
        <w:ind w:firstLine="540"/>
        <w:jc w:val="both"/>
      </w:pPr>
      <w:r>
        <w:t>26. В случае если в жалобе не указаны фамилия заявителя или почтовый адрес, по которому должен быть направлен ответ о результатах рассмотрения жалобы, ответ о результатах рассмотрения жалобы не дается.</w:t>
      </w:r>
    </w:p>
    <w:p w:rsidR="007C0ABC" w:rsidRDefault="007C0ABC">
      <w:pPr>
        <w:pStyle w:val="ConsPlusNormal"/>
        <w:jc w:val="both"/>
      </w:pPr>
      <w:r>
        <w:t xml:space="preserve">(в ред. </w:t>
      </w:r>
      <w:hyperlink r:id="rId73">
        <w:r>
          <w:rPr>
            <w:color w:val="0000FF"/>
          </w:rPr>
          <w:t>постановления</w:t>
        </w:r>
      </w:hyperlink>
      <w:r>
        <w:t xml:space="preserve"> Правительства Ставропольского края от 14.09.2018 N 396-п)</w:t>
      </w:r>
    </w:p>
    <w:p w:rsidR="007C0ABC" w:rsidRDefault="007C0ABC">
      <w:pPr>
        <w:pStyle w:val="ConsPlusNormal"/>
        <w:spacing w:before="200"/>
        <w:ind w:firstLine="540"/>
        <w:jc w:val="both"/>
      </w:pPr>
      <w:r>
        <w:t>Губернатор Ставропольского края, орган, предоставляющий государственную услугу, многофункциональный центр, учредитель многофункционального центра или их должностные лица, лицо, уполномоченное нормативным правовым актом Ставропольского края на рассмотрение жалобы, при получении жалобы, в которой содержатся нецензурные либо оскорбительные выражения, угрозы жизни, здоровью и имуществу должностного лица, гражданского служащего, работника многофункционального центра, а также членов его семьи, вправе оставить жалобу без ответа по существу поставленных в ней вопросов и в течение трех рабочих дней со дня регистрации жалобы сообщить заявителю по адресу электронной почты (при наличии) и почтовому адресу, указанным в жалобе, о недопустимости злоупотребления правом на подачу жалобы.</w:t>
      </w:r>
    </w:p>
    <w:p w:rsidR="007C0ABC" w:rsidRDefault="007C0ABC">
      <w:pPr>
        <w:pStyle w:val="ConsPlusNormal"/>
        <w:jc w:val="both"/>
      </w:pPr>
      <w:r>
        <w:t xml:space="preserve">(в ред. </w:t>
      </w:r>
      <w:hyperlink r:id="rId74">
        <w:r>
          <w:rPr>
            <w:color w:val="0000FF"/>
          </w:rPr>
          <w:t>постановления</w:t>
        </w:r>
      </w:hyperlink>
      <w:r>
        <w:t xml:space="preserve"> Правительства Ставропольского края от 21.06.2019 N 274-п)</w:t>
      </w:r>
    </w:p>
    <w:p w:rsidR="007C0ABC" w:rsidRDefault="007C0ABC">
      <w:pPr>
        <w:pStyle w:val="ConsPlusNormal"/>
        <w:spacing w:before="200"/>
        <w:ind w:firstLine="540"/>
        <w:jc w:val="both"/>
      </w:pPr>
      <w:r>
        <w:t>В случае если текст жалобы не поддается прочтению, ответ о результатах рассмотрения жалобы не дается и она не подлежит направлению на рассмотрение в орган, предоставляющий государственную услугу, и его должностному лицу, гражданскому служащему, в многофункциональный центр, учредителю многофункционального центра, о чем в течение семи дней со дня регистрации жалобы сообщается заявителю, если его фамилия и почтовый адрес поддаются прочтению.</w:t>
      </w:r>
    </w:p>
    <w:p w:rsidR="007C0ABC" w:rsidRDefault="007C0ABC">
      <w:pPr>
        <w:pStyle w:val="ConsPlusNormal"/>
        <w:jc w:val="both"/>
      </w:pPr>
      <w:r>
        <w:t xml:space="preserve">(в ред. постановлений Правительства Ставропольского края от 14.09.2018 </w:t>
      </w:r>
      <w:hyperlink r:id="rId75">
        <w:r>
          <w:rPr>
            <w:color w:val="0000FF"/>
          </w:rPr>
          <w:t>N 396-п</w:t>
        </w:r>
      </w:hyperlink>
      <w:r>
        <w:t xml:space="preserve">, от 21.06.2019 </w:t>
      </w:r>
      <w:hyperlink r:id="rId76">
        <w:r>
          <w:rPr>
            <w:color w:val="0000FF"/>
          </w:rPr>
          <w:t>N 274-п</w:t>
        </w:r>
      </w:hyperlink>
      <w:r>
        <w:t>)</w:t>
      </w:r>
    </w:p>
    <w:p w:rsidR="007C0ABC" w:rsidRDefault="007C0ABC">
      <w:pPr>
        <w:pStyle w:val="ConsPlusNormal"/>
        <w:jc w:val="both"/>
      </w:pPr>
      <w:r>
        <w:t xml:space="preserve">(п. 26 в ред. </w:t>
      </w:r>
      <w:hyperlink r:id="rId77">
        <w:r>
          <w:rPr>
            <w:color w:val="0000FF"/>
          </w:rPr>
          <w:t>постановления</w:t>
        </w:r>
      </w:hyperlink>
      <w:r>
        <w:t xml:space="preserve"> Правительства Ставропольского края от 05.06.2014 N 232-п)</w:t>
      </w:r>
    </w:p>
    <w:p w:rsidR="007C0ABC" w:rsidRDefault="007C0ABC">
      <w:pPr>
        <w:pStyle w:val="ConsPlusNormal"/>
        <w:jc w:val="both"/>
      </w:pPr>
    </w:p>
    <w:p w:rsidR="007C0ABC" w:rsidRDefault="007C0ABC">
      <w:pPr>
        <w:pStyle w:val="ConsPlusNormal"/>
        <w:jc w:val="both"/>
      </w:pPr>
    </w:p>
    <w:p w:rsidR="007C0ABC" w:rsidRDefault="007C0ABC">
      <w:pPr>
        <w:pStyle w:val="ConsPlusNormal"/>
        <w:pBdr>
          <w:bottom w:val="single" w:sz="6" w:space="0" w:color="auto"/>
        </w:pBdr>
        <w:spacing w:before="100" w:after="100"/>
        <w:jc w:val="both"/>
        <w:rPr>
          <w:sz w:val="2"/>
          <w:szCs w:val="2"/>
        </w:rPr>
      </w:pPr>
    </w:p>
    <w:p w:rsidR="00100AC5" w:rsidRDefault="00100AC5">
      <w:bookmarkStart w:id="12" w:name="_GoBack"/>
      <w:bookmarkEnd w:id="12"/>
    </w:p>
    <w:sectPr w:rsidR="00100AC5" w:rsidSect="00AB3D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ABC"/>
    <w:rsid w:val="00100AC5"/>
    <w:rsid w:val="007C0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F4FD3-5E75-4B00-BA98-380574193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0AB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C0AB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C0AB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7C0AB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561C99293E8D4CB29550764312B25F988D261765F1396730ACBA05360FA0C5E898C3E2693731D07F8530CF5D3646B08A82D63FB276C867B9CD7ECC8E3s8L" TargetMode="External"/><Relationship Id="rId18" Type="http://schemas.openxmlformats.org/officeDocument/2006/relationships/hyperlink" Target="consultantplus://offline/ref=5561C99293E8D4CB29550764312B25F988D261765F1F97720AC2A05360FA0C5E898C3E2693731D07F8530CF4D2646B08A82D63FB276C867B9CD7ECC8E3s8L" TargetMode="External"/><Relationship Id="rId26" Type="http://schemas.openxmlformats.org/officeDocument/2006/relationships/hyperlink" Target="consultantplus://offline/ref=5561C99293E8D4CB29550764312B25F988D261765F1898740AC6A05360FA0C5E898C3E2693731D07F8530CF5D3646B08A82D63FB276C867B9CD7ECC8E3s8L" TargetMode="External"/><Relationship Id="rId39" Type="http://schemas.openxmlformats.org/officeDocument/2006/relationships/hyperlink" Target="consultantplus://offline/ref=5561C99293E8D4CB29550764312B25F988D261765F1F97720AC2A05360FA0C5E898C3E2693731D07F8530CF7D3646B08A82D63FB276C867B9CD7ECC8E3s8L" TargetMode="External"/><Relationship Id="rId21" Type="http://schemas.openxmlformats.org/officeDocument/2006/relationships/hyperlink" Target="consultantplus://offline/ref=5561C99293E8D4CB29550764312B25F988D26176591898750FC9FD5968A3005C8E836131943A1106F8530CF0DD3B6E1DB9756EF230728E6D80D5EEECs8L" TargetMode="External"/><Relationship Id="rId34" Type="http://schemas.openxmlformats.org/officeDocument/2006/relationships/hyperlink" Target="consultantplus://offline/ref=5561C99293E8D4CB29550764312B25F988D261765F1396730ACBA05360FA0C5E898C3E2693731D07F8530CF4D7646B08A82D63FB276C867B9CD7ECC8E3s8L" TargetMode="External"/><Relationship Id="rId42" Type="http://schemas.openxmlformats.org/officeDocument/2006/relationships/hyperlink" Target="consultantplus://offline/ref=5561C99293E8D4CB29550764312B25F988D261765F1396730ACBA05360FA0C5E898C3E2693731D07F8530CF4D2646B08A82D63FB276C867B9CD7ECC8E3s8L" TargetMode="External"/><Relationship Id="rId47" Type="http://schemas.openxmlformats.org/officeDocument/2006/relationships/hyperlink" Target="consultantplus://offline/ref=5561C99293E8D4CB29550764312B25F988D261765F1F97720AC2A05360FA0C5E898C3E2693731D07F8530CF6D3646B08A82D63FB276C867B9CD7ECC8E3s8L" TargetMode="External"/><Relationship Id="rId50" Type="http://schemas.openxmlformats.org/officeDocument/2006/relationships/hyperlink" Target="consultantplus://offline/ref=5561C99293E8D4CB29550764312B25F988D261765F189C740ACBA05360FA0C5E898C3E2693731D07F8530CF6D6646B08A82D63FB276C867B9CD7ECC8E3s8L" TargetMode="External"/><Relationship Id="rId55" Type="http://schemas.openxmlformats.org/officeDocument/2006/relationships/hyperlink" Target="consultantplus://offline/ref=5561C99293E8D4CB29550764312B25F988D261765F1F97720AC2A05360FA0C5E898C3E2693731D07F8530CF1D7646B08A82D63FB276C867B9CD7ECC8E3s8L" TargetMode="External"/><Relationship Id="rId63" Type="http://schemas.openxmlformats.org/officeDocument/2006/relationships/hyperlink" Target="consultantplus://offline/ref=5561C99293E8D4CB29550764312B25F988D261765F189C750EC3A05360FA0C5E898C3E2693731D07F8530CF5DF646B08A82D63FB276C867B9CD7ECC8E3s8L" TargetMode="External"/><Relationship Id="rId68" Type="http://schemas.openxmlformats.org/officeDocument/2006/relationships/hyperlink" Target="consultantplus://offline/ref=5561C99293E8D4CB29550764312B25F988D261765F189C740ACBA05360FA0C5E898C3E2693731D07F8530CF6DF646B08A82D63FB276C867B9CD7ECC8E3s8L" TargetMode="External"/><Relationship Id="rId76" Type="http://schemas.openxmlformats.org/officeDocument/2006/relationships/hyperlink" Target="consultantplus://offline/ref=5561C99293E8D4CB29550764312B25F988D261765F1F97720AC2A05360FA0C5E898C3E2693731D07F8530CF3D0646B08A82D63FB276C867B9CD7ECC8E3s8L" TargetMode="External"/><Relationship Id="rId7" Type="http://schemas.openxmlformats.org/officeDocument/2006/relationships/hyperlink" Target="consultantplus://offline/ref=5561C99293E8D4CB29550764312B25F988D2617659139E700AC9FD5968A3005C8E836131943A1106F8530CF0DD3B6E1DB9756EF230728E6D80D5EEECs8L" TargetMode="External"/><Relationship Id="rId71" Type="http://schemas.openxmlformats.org/officeDocument/2006/relationships/hyperlink" Target="consultantplus://offline/ref=5561C99293E8D4CB29550764312B25F988D261765F1F97720AC2A05360FA0C5E898C3E2693731D07F8530CF3D7646B08A82D63FB276C867B9CD7ECC8E3s8L" TargetMode="External"/><Relationship Id="rId2" Type="http://schemas.openxmlformats.org/officeDocument/2006/relationships/settings" Target="settings.xml"/><Relationship Id="rId16" Type="http://schemas.openxmlformats.org/officeDocument/2006/relationships/hyperlink" Target="consultantplus://offline/ref=5561C99293E8D4CB29550764312B25F988D261765F1F97720AC2A05360FA0C5E898C3E2693731D07F8530CF4D4646B08A82D63FB276C867B9CD7ECC8E3s8L" TargetMode="External"/><Relationship Id="rId29" Type="http://schemas.openxmlformats.org/officeDocument/2006/relationships/hyperlink" Target="consultantplus://offline/ref=5561C99293E8D4CB29550764312B25F988D261765F1F97720AC2A05360FA0C5E898C3E2693731D07F8530CF4D1646B08A82D63FB276C867B9CD7ECC8E3s8L" TargetMode="External"/><Relationship Id="rId11" Type="http://schemas.openxmlformats.org/officeDocument/2006/relationships/hyperlink" Target="consultantplus://offline/ref=5561C99293E8D4CB29550764312B25F988D261765F1898740AC6A05360FA0C5E898C3E2693731D07F8530CF5D3646B08A82D63FB276C867B9CD7ECC8E3s8L" TargetMode="External"/><Relationship Id="rId24" Type="http://schemas.openxmlformats.org/officeDocument/2006/relationships/hyperlink" Target="consultantplus://offline/ref=5561C99293E8D4CB29550764312B25F988D261765F189C750EC3A05360FA0C5E898C3E2693731D07F8530CF5D3646B08A82D63FB276C867B9CD7ECC8E3s8L" TargetMode="External"/><Relationship Id="rId32" Type="http://schemas.openxmlformats.org/officeDocument/2006/relationships/hyperlink" Target="consultantplus://offline/ref=5561C99293E8D4CB29550764312B25F988D261765F1F97720AC2A05360FA0C5E898C3E2693731D07F8530CF4DF646B08A82D63FB276C867B9CD7ECC8E3s8L" TargetMode="External"/><Relationship Id="rId37" Type="http://schemas.openxmlformats.org/officeDocument/2006/relationships/hyperlink" Target="consultantplus://offline/ref=5561C99293E8D4CB29550764312B25F988D261765F189C750EC3A05360FA0C5E898C3E2693731D07F8530CF5D0646B08A82D63FB276C867B9CD7ECC8E3s8L" TargetMode="External"/><Relationship Id="rId40" Type="http://schemas.openxmlformats.org/officeDocument/2006/relationships/hyperlink" Target="consultantplus://offline/ref=5561C99293E8D4CB29550764312B25F988D261765F189C740ACBA05360FA0C5E898C3E2693731D07F8530CF7D1646B08A82D63FB276C867B9CD7ECC8E3s8L" TargetMode="External"/><Relationship Id="rId45" Type="http://schemas.openxmlformats.org/officeDocument/2006/relationships/hyperlink" Target="consultantplus://offline/ref=5561C99293E8D4CB29550764312B25F988D261765F1396730ACBA05360FA0C5E898C3E2693731D07F8530CF4D3646B08A82D63FB276C867B9CD7ECC8E3s8L" TargetMode="External"/><Relationship Id="rId53" Type="http://schemas.openxmlformats.org/officeDocument/2006/relationships/hyperlink" Target="consultantplus://offline/ref=5561C99293E8D4CB29550764312B25F988D261765F1F97720AC2A05360FA0C5E898C3E2693731D07F8530CF6DE646B08A82D63FB276C867B9CD7ECC8E3s8L" TargetMode="External"/><Relationship Id="rId58" Type="http://schemas.openxmlformats.org/officeDocument/2006/relationships/hyperlink" Target="consultantplus://offline/ref=5561C99293E8D4CB2955196927477BF38BD939795C1F94205396A6043FAA0A0BC9CC3870D3331B52A91759F8D6662159E4666CFB2CE7s0L" TargetMode="External"/><Relationship Id="rId66" Type="http://schemas.openxmlformats.org/officeDocument/2006/relationships/hyperlink" Target="consultantplus://offline/ref=5561C99293E8D4CB29550764312B25F988D261765F1F97720AC2A05360FA0C5E898C3E2693731D07F8530CF0D0646B08A82D63FB276C867B9CD7ECC8E3s8L" TargetMode="External"/><Relationship Id="rId74" Type="http://schemas.openxmlformats.org/officeDocument/2006/relationships/hyperlink" Target="consultantplus://offline/ref=5561C99293E8D4CB29550764312B25F988D261765F1F97720AC2A05360FA0C5E898C3E2693731D07F8530CF3D2646B08A82D63FB276C867B9CD7ECC8E3s8L" TargetMode="External"/><Relationship Id="rId79" Type="http://schemas.openxmlformats.org/officeDocument/2006/relationships/theme" Target="theme/theme1.xml"/><Relationship Id="rId5" Type="http://schemas.openxmlformats.org/officeDocument/2006/relationships/hyperlink" Target="consultantplus://offline/ref=5561C99293E8D4CB29550764312B25F988D2617658129C750DC9FD5968A3005C8E836131943A1106F8530CF0DD3B6E1DB9756EF230728E6D80D5EEECs8L" TargetMode="External"/><Relationship Id="rId61" Type="http://schemas.openxmlformats.org/officeDocument/2006/relationships/hyperlink" Target="consultantplus://offline/ref=5561C99293E8D4CB29550764312B25F988D261765F189C740ACBA05360FA0C5E898C3E2693731D07F8530CF6D3646B08A82D63FB276C867B9CD7ECC8E3s8L" TargetMode="External"/><Relationship Id="rId10" Type="http://schemas.openxmlformats.org/officeDocument/2006/relationships/hyperlink" Target="consultantplus://offline/ref=5561C99293E8D4CB29550764312B25F988D261765F189C740ACBA05360FA0C5E898C3E2693731D07F8530CF5D3646B08A82D63FB276C867B9CD7ECC8E3s8L" TargetMode="External"/><Relationship Id="rId19" Type="http://schemas.openxmlformats.org/officeDocument/2006/relationships/hyperlink" Target="consultantplus://offline/ref=5561C99293E8D4CB29550764312B25F988D261765F189C740ACBA05360FA0C5E898C3E2693731D07F8530CF7D6646B08A82D63FB276C867B9CD7ECC8E3s8L" TargetMode="External"/><Relationship Id="rId31" Type="http://schemas.openxmlformats.org/officeDocument/2006/relationships/hyperlink" Target="consultantplus://offline/ref=5561C99293E8D4CB29550764312B25F988D261765F189C740ACBA05360FA0C5E898C3E2693731D07F8530CF7D0646B08A82D63FB276C867B9CD7ECC8E3s8L" TargetMode="External"/><Relationship Id="rId44" Type="http://schemas.openxmlformats.org/officeDocument/2006/relationships/hyperlink" Target="consultantplus://offline/ref=5561C99293E8D4CB29550764312B25F988D261765F189C740ACBA05360FA0C5E898C3E2693731D07F8530CF7DE646B08A82D63FB276C867B9CD7ECC8E3s8L" TargetMode="External"/><Relationship Id="rId52" Type="http://schemas.openxmlformats.org/officeDocument/2006/relationships/hyperlink" Target="consultantplus://offline/ref=5561C99293E8D4CB29550764312B25F988D261765F189C740ACBA05360FA0C5E898C3E2693731D07F8530CF6D5646B08A82D63FB276C867B9CD7ECC8E3s8L" TargetMode="External"/><Relationship Id="rId60" Type="http://schemas.openxmlformats.org/officeDocument/2006/relationships/hyperlink" Target="consultantplus://offline/ref=5561C99293E8D4CB2955196927477BF38BD939795C1F94205396A6043FAA0A0BC9CC3870D3331B52A91759F8D6662159E4666CFB2CE7s0L" TargetMode="External"/><Relationship Id="rId65" Type="http://schemas.openxmlformats.org/officeDocument/2006/relationships/hyperlink" Target="consultantplus://offline/ref=5561C99293E8D4CB29550764312B25F988D261765F1F97720AC2A05360FA0C5E898C3E2693731D07F8530CF0D2646B08A82D63FB276C867B9CD7ECC8E3s8L" TargetMode="External"/><Relationship Id="rId73" Type="http://schemas.openxmlformats.org/officeDocument/2006/relationships/hyperlink" Target="consultantplus://offline/ref=5561C99293E8D4CB29550764312B25F988D261765F1898740AC6A05360FA0C5E898C3E2693731D07F8530CF4DF646B08A82D63FB276C867B9CD7ECC8E3s8L" TargetMode="External"/><Relationship Id="rId78"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5561C99293E8D4CB29550764312B25F988D261765F189C750EC3A05360FA0C5E898C3E2693731D07F8530CF5D3646B08A82D63FB276C867B9CD7ECC8E3s8L" TargetMode="External"/><Relationship Id="rId14" Type="http://schemas.openxmlformats.org/officeDocument/2006/relationships/hyperlink" Target="consultantplus://offline/ref=5561C99293E8D4CB2955196927477BF38BD939795C1F94205396A6043FAA0A0BC9CC3870D23E1B52A91759F8D6662159E4666CFB2CE7s0L" TargetMode="External"/><Relationship Id="rId22" Type="http://schemas.openxmlformats.org/officeDocument/2006/relationships/hyperlink" Target="consultantplus://offline/ref=5561C99293E8D4CB29550764312B25F988D2617659139E700AC9FD5968A3005C8E836131943A1106F8530CF0DD3B6E1DB9756EF230728E6D80D5EEECs8L" TargetMode="External"/><Relationship Id="rId27" Type="http://schemas.openxmlformats.org/officeDocument/2006/relationships/hyperlink" Target="consultantplus://offline/ref=5561C99293E8D4CB29550764312B25F988D261765F1F97720AC2A05360FA0C5E898C3E2693731D07F8530CF4D3646B08A82D63FB276C867B9CD7ECC8E3s8L" TargetMode="External"/><Relationship Id="rId30" Type="http://schemas.openxmlformats.org/officeDocument/2006/relationships/hyperlink" Target="consultantplus://offline/ref=5561C99293E8D4CB2955196927477BF38BD939795C1F94205396A6043FAA0A0BDBCC607FD03E0E06F04D0EF5D4E6sDL" TargetMode="External"/><Relationship Id="rId35" Type="http://schemas.openxmlformats.org/officeDocument/2006/relationships/hyperlink" Target="consultantplus://offline/ref=5561C99293E8D4CB29550764312B25F988D261765F1396730ACBA05360FA0C5E898C3E2693731D07F8530CF4D4646B08A82D63FB276C867B9CD7ECC8E3s8L" TargetMode="External"/><Relationship Id="rId43" Type="http://schemas.openxmlformats.org/officeDocument/2006/relationships/hyperlink" Target="consultantplus://offline/ref=5561C99293E8D4CB2955196927477BF38ED8397F581394205396A6043FAA0A0BDBCC607FD03E0E06F04D0EF5D4E6sDL" TargetMode="External"/><Relationship Id="rId48" Type="http://schemas.openxmlformats.org/officeDocument/2006/relationships/hyperlink" Target="consultantplus://offline/ref=5561C99293E8D4CB29550764312B25F988D261765F1F97720AC2A05360FA0C5E898C3E2693731D07F8530CF6D1646B08A82D63FB276C867B9CD7ECC8E3s8L" TargetMode="External"/><Relationship Id="rId56" Type="http://schemas.openxmlformats.org/officeDocument/2006/relationships/hyperlink" Target="consultantplus://offline/ref=5561C99293E8D4CB2955196927477BF38BD939795C1F94205396A6043FAA0A0BDBCC607FD03E0E06F04D0EF5D4E6sDL" TargetMode="External"/><Relationship Id="rId64" Type="http://schemas.openxmlformats.org/officeDocument/2006/relationships/hyperlink" Target="consultantplus://offline/ref=5561C99293E8D4CB29550764312B25F988D261765F189C740ACBA05360FA0C5E898C3E2693731D07F8530CF6D0646B08A82D63FB276C867B9CD7ECC8E3s8L" TargetMode="External"/><Relationship Id="rId69" Type="http://schemas.openxmlformats.org/officeDocument/2006/relationships/hyperlink" Target="consultantplus://offline/ref=5561C99293E8D4CB29550764312B25F988D261765F1F97720AC2A05360FA0C5E898C3E2693731D07F8530CF0DE646B08A82D63FB276C867B9CD7ECC8E3s8L" TargetMode="External"/><Relationship Id="rId77" Type="http://schemas.openxmlformats.org/officeDocument/2006/relationships/hyperlink" Target="consultantplus://offline/ref=5561C99293E8D4CB29550764312B25F988D26176591898750FC9FD5968A3005C8E836131943A1106F8530CF0DD3B6E1DB9756EF230728E6D80D5EEECs8L" TargetMode="External"/><Relationship Id="rId8" Type="http://schemas.openxmlformats.org/officeDocument/2006/relationships/hyperlink" Target="consultantplus://offline/ref=5561C99293E8D4CB29550764312B25F988D2617656199F7109C9FD5968A3005C8E836131943A1106F8530CF0DD3B6E1DB9756EF230728E6D80D5EEECs8L" TargetMode="External"/><Relationship Id="rId51" Type="http://schemas.openxmlformats.org/officeDocument/2006/relationships/hyperlink" Target="consultantplus://offline/ref=5561C99293E8D4CB29550764312B25F988D261765F189C740ACBA05360FA0C5E898C3E2693731D07F8530CF6D4646B08A82D63FB276C867B9CD7ECC8E3s8L" TargetMode="External"/><Relationship Id="rId72" Type="http://schemas.openxmlformats.org/officeDocument/2006/relationships/hyperlink" Target="consultantplus://offline/ref=5561C99293E8D4CB29550764312B25F988D2617656199F7109C9FD5968A3005C8E836131943A1106F8530CF0DD3B6E1DB9756EF230728E6D80D5EEECs8L" TargetMode="External"/><Relationship Id="rId3" Type="http://schemas.openxmlformats.org/officeDocument/2006/relationships/webSettings" Target="webSettings.xml"/><Relationship Id="rId12" Type="http://schemas.openxmlformats.org/officeDocument/2006/relationships/hyperlink" Target="consultantplus://offline/ref=5561C99293E8D4CB29550764312B25F988D261765F1F97720AC2A05360FA0C5E898C3E2693731D07F8530CF5D3646B08A82D63FB276C867B9CD7ECC8E3s8L" TargetMode="External"/><Relationship Id="rId17" Type="http://schemas.openxmlformats.org/officeDocument/2006/relationships/hyperlink" Target="consultantplus://offline/ref=5561C99293E8D4CB29550764312B25F988D261765F189C740ACBA05360FA0C5E898C3E2693731D07F8530CF4DE646B08A82D63FB276C867B9CD7ECC8E3s8L" TargetMode="External"/><Relationship Id="rId25" Type="http://schemas.openxmlformats.org/officeDocument/2006/relationships/hyperlink" Target="consultantplus://offline/ref=5561C99293E8D4CB29550764312B25F988D261765F189C740ACBA05360FA0C5E898C3E2693731D07F8530CF7D4646B08A82D63FB276C867B9CD7ECC8E3s8L" TargetMode="External"/><Relationship Id="rId33" Type="http://schemas.openxmlformats.org/officeDocument/2006/relationships/hyperlink" Target="consultantplus://offline/ref=5561C99293E8D4CB29550764312B25F988D261765F1F97720AC2A05360FA0C5E898C3E2693731D07F8530CF7D7646B08A82D63FB276C867B9CD7ECC8E3s8L" TargetMode="External"/><Relationship Id="rId38" Type="http://schemas.openxmlformats.org/officeDocument/2006/relationships/hyperlink" Target="consultantplus://offline/ref=5561C99293E8D4CB29550764312B25F988D261765F1F97720AC2A05360FA0C5E898C3E2693731D07F8530CF7D2646B08A82D63FB276C867B9CD7ECC8E3s8L" TargetMode="External"/><Relationship Id="rId46" Type="http://schemas.openxmlformats.org/officeDocument/2006/relationships/hyperlink" Target="consultantplus://offline/ref=5561C99293E8D4CB29550764312B25F988D261765F1396730ACBA05360FA0C5E898C3E2693731D07F8530CF4D1646B08A82D63FB276C867B9CD7ECC8E3s8L" TargetMode="External"/><Relationship Id="rId59" Type="http://schemas.openxmlformats.org/officeDocument/2006/relationships/hyperlink" Target="consultantplus://offline/ref=5561C99293E8D4CB29550764312B25F988D261765F1F97720AC2A05360FA0C5E898C3E2693731D07F8530CF1DE646B08A82D63FB276C867B9CD7ECC8E3s8L" TargetMode="External"/><Relationship Id="rId67" Type="http://schemas.openxmlformats.org/officeDocument/2006/relationships/hyperlink" Target="consultantplus://offline/ref=5561C99293E8D4CB29550764312B25F988D261765F189C740ACBA05360FA0C5E898C3E2693731D07F8530CF6DE646B08A82D63FB276C867B9CD7ECC8E3s8L" TargetMode="External"/><Relationship Id="rId20" Type="http://schemas.openxmlformats.org/officeDocument/2006/relationships/hyperlink" Target="consultantplus://offline/ref=5561C99293E8D4CB29550764312B25F988D2617658129C750DC9FD5968A3005C8E836131943A1106F8530CF0DD3B6E1DB9756EF230728E6D80D5EEECs8L" TargetMode="External"/><Relationship Id="rId41" Type="http://schemas.openxmlformats.org/officeDocument/2006/relationships/hyperlink" Target="consultantplus://offline/ref=5561C99293E8D4CB29550764312B25F988D261765F1F97720AC2A05360FA0C5E898C3E2693731D07F8530CF6D5646B08A82D63FB276C867B9CD7ECC8E3s8L" TargetMode="External"/><Relationship Id="rId54" Type="http://schemas.openxmlformats.org/officeDocument/2006/relationships/hyperlink" Target="consultantplus://offline/ref=5561C99293E8D4CB29550764312B25F988D261765F1F97720AC2A05360FA0C5E898C3E2693731D07F8530CF1D6646B08A82D63FB276C867B9CD7ECC8E3s8L" TargetMode="External"/><Relationship Id="rId62" Type="http://schemas.openxmlformats.org/officeDocument/2006/relationships/hyperlink" Target="consultantplus://offline/ref=5561C99293E8D4CB29550764312B25F988D261765F1898740AC6A05360FA0C5E898C3E2693731D07F8530CF4D1646B08A82D63FB276C867B9CD7ECC8E3s8L" TargetMode="External"/><Relationship Id="rId70" Type="http://schemas.openxmlformats.org/officeDocument/2006/relationships/hyperlink" Target="consultantplus://offline/ref=5561C99293E8D4CB29550764312B25F988D261765F1F97720AC2A05360FA0C5E898C3E2693731D07F8530CF3D6646B08A82D63FB276C867B9CD7ECC8E3s8L" TargetMode="External"/><Relationship Id="rId75" Type="http://schemas.openxmlformats.org/officeDocument/2006/relationships/hyperlink" Target="consultantplus://offline/ref=5561C99293E8D4CB29550764312B25F988D261765F1898740AC6A05360FA0C5E898C3E2693731D07F8530CF7D4646B08A82D63FB276C867B9CD7ECC8E3s8L" TargetMode="External"/><Relationship Id="rId1" Type="http://schemas.openxmlformats.org/officeDocument/2006/relationships/styles" Target="styles.xml"/><Relationship Id="rId6" Type="http://schemas.openxmlformats.org/officeDocument/2006/relationships/hyperlink" Target="consultantplus://offline/ref=5561C99293E8D4CB29550764312B25F988D26176591898750FC9FD5968A3005C8E836131943A1106F8530CF0DD3B6E1DB9756EF230728E6D80D5EEECs8L" TargetMode="External"/><Relationship Id="rId15" Type="http://schemas.openxmlformats.org/officeDocument/2006/relationships/hyperlink" Target="consultantplus://offline/ref=5561C99293E8D4CB2955196927477BF38CD93F785F1D94205396A6043FAA0A0BC9CC3873D0371006FF5858A4923A3259E5666EF330708671E8s0L" TargetMode="External"/><Relationship Id="rId23" Type="http://schemas.openxmlformats.org/officeDocument/2006/relationships/hyperlink" Target="consultantplus://offline/ref=5561C99293E8D4CB29550764312B25F988D2617656199F7109C9FD5968A3005C8E836131943A1106F8530CF0DD3B6E1DB9756EF230728E6D80D5EEECs8L" TargetMode="External"/><Relationship Id="rId28" Type="http://schemas.openxmlformats.org/officeDocument/2006/relationships/hyperlink" Target="consultantplus://offline/ref=5561C99293E8D4CB29550764312B25F988D261765F1396730ACBA05360FA0C5E898C3E2693731D07F8530CF5D3646B08A82D63FB276C867B9CD7ECC8E3s8L" TargetMode="External"/><Relationship Id="rId36" Type="http://schemas.openxmlformats.org/officeDocument/2006/relationships/hyperlink" Target="consultantplus://offline/ref=5561C99293E8D4CB29550764312B25F988D261765F1F97720AC2A05360FA0C5E898C3E2693731D07F8530CF7D4646B08A82D63FB276C867B9CD7ECC8E3s8L" TargetMode="External"/><Relationship Id="rId49" Type="http://schemas.openxmlformats.org/officeDocument/2006/relationships/hyperlink" Target="consultantplus://offline/ref=5561C99293E8D4CB29550764312B25F988D261765F189C740ACBA05360FA0C5E898C3E2693731D07F8530CF7DF646B08A82D63FB276C867B9CD7ECC8E3s8L" TargetMode="External"/><Relationship Id="rId57" Type="http://schemas.openxmlformats.org/officeDocument/2006/relationships/hyperlink" Target="consultantplus://offline/ref=5561C99293E8D4CB2955196927477BF38BD939795C1F94205396A6043FAA0A0BC9CC3870D3331B52A91759F8D6662159E4666CFB2CE7s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5900</Words>
  <Characters>33635</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А. Замула</dc:creator>
  <cp:keywords/>
  <dc:description/>
  <cp:lastModifiedBy>Александр А. Замула</cp:lastModifiedBy>
  <cp:revision>1</cp:revision>
  <dcterms:created xsi:type="dcterms:W3CDTF">2022-08-09T11:44:00Z</dcterms:created>
  <dcterms:modified xsi:type="dcterms:W3CDTF">2022-08-09T11:44:00Z</dcterms:modified>
</cp:coreProperties>
</file>